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2FF8" w14:textId="77777777" w:rsidR="00400946" w:rsidRDefault="00400946" w:rsidP="00400946"/>
    <w:p w14:paraId="76D413A2" w14:textId="77777777" w:rsidR="00E40189" w:rsidRDefault="004A4FF5" w:rsidP="00400946">
      <w:pPr>
        <w:jc w:val="center"/>
        <w:rPr>
          <w:rFonts w:ascii="Garamond" w:hAnsi="Garamond"/>
          <w:b/>
          <w:sz w:val="28"/>
          <w:szCs w:val="28"/>
        </w:rPr>
      </w:pPr>
      <w:r>
        <w:rPr>
          <w:rFonts w:ascii="Garamond" w:hAnsi="Garamond"/>
          <w:b/>
          <w:sz w:val="28"/>
          <w:szCs w:val="28"/>
        </w:rPr>
        <w:t xml:space="preserve">5 Steps to </w:t>
      </w:r>
      <w:r w:rsidR="00E40189" w:rsidRPr="00E40189">
        <w:rPr>
          <w:rFonts w:ascii="Garamond" w:hAnsi="Garamond"/>
          <w:b/>
          <w:sz w:val="28"/>
          <w:szCs w:val="28"/>
        </w:rPr>
        <w:t>Starting a Nonprofit in East Central Illinois</w:t>
      </w:r>
    </w:p>
    <w:p w14:paraId="41022630" w14:textId="77777777" w:rsidR="00E40189" w:rsidRPr="001638E7" w:rsidRDefault="00B62E66" w:rsidP="00E40189">
      <w:pPr>
        <w:rPr>
          <w:rFonts w:ascii="Garamond" w:hAnsi="Garamond"/>
          <w:b/>
          <w:color w:val="538135" w:themeColor="accent6" w:themeShade="BF"/>
          <w:sz w:val="24"/>
          <w:szCs w:val="24"/>
          <w:u w:val="single"/>
        </w:rPr>
      </w:pPr>
      <w:r w:rsidRPr="001638E7">
        <w:rPr>
          <w:rFonts w:ascii="Garamond" w:hAnsi="Garamond"/>
          <w:b/>
          <w:color w:val="538135" w:themeColor="accent6" w:themeShade="BF"/>
          <w:sz w:val="24"/>
          <w:szCs w:val="24"/>
          <w:u w:val="single"/>
        </w:rPr>
        <w:t>Step 1</w:t>
      </w:r>
      <w:r w:rsidR="00E40189" w:rsidRPr="001638E7">
        <w:rPr>
          <w:rFonts w:ascii="Garamond" w:hAnsi="Garamond"/>
          <w:b/>
          <w:color w:val="538135" w:themeColor="accent6" w:themeShade="BF"/>
          <w:sz w:val="24"/>
          <w:szCs w:val="24"/>
          <w:u w:val="single"/>
        </w:rPr>
        <w:t>: Research and Plan</w:t>
      </w:r>
    </w:p>
    <w:p w14:paraId="0A7FCE7E" w14:textId="77777777" w:rsidR="00B62E66" w:rsidRDefault="00B62E66" w:rsidP="00B62E66">
      <w:pPr>
        <w:pStyle w:val="ListParagraph"/>
        <w:numPr>
          <w:ilvl w:val="0"/>
          <w:numId w:val="1"/>
        </w:numPr>
        <w:rPr>
          <w:rFonts w:ascii="Garamond" w:hAnsi="Garamond"/>
          <w:sz w:val="24"/>
          <w:szCs w:val="24"/>
        </w:rPr>
      </w:pPr>
      <w:r>
        <w:rPr>
          <w:rFonts w:ascii="Garamond" w:hAnsi="Garamond"/>
          <w:b/>
          <w:sz w:val="24"/>
          <w:szCs w:val="24"/>
        </w:rPr>
        <w:t xml:space="preserve">Consider </w:t>
      </w:r>
      <w:r w:rsidR="00F63F1A">
        <w:rPr>
          <w:rFonts w:ascii="Garamond" w:hAnsi="Garamond"/>
          <w:b/>
          <w:sz w:val="24"/>
          <w:szCs w:val="24"/>
        </w:rPr>
        <w:t>Your Options</w:t>
      </w:r>
    </w:p>
    <w:p w14:paraId="64215D16" w14:textId="77777777" w:rsidR="00B62E66" w:rsidRDefault="0023650A" w:rsidP="00B62E66">
      <w:pPr>
        <w:pStyle w:val="ListParagraph"/>
        <w:rPr>
          <w:rFonts w:ascii="Garamond" w:hAnsi="Garamond"/>
          <w:sz w:val="24"/>
          <w:szCs w:val="24"/>
        </w:rPr>
      </w:pPr>
      <w:r>
        <w:rPr>
          <w:rFonts w:ascii="Garamond" w:hAnsi="Garamond"/>
          <w:sz w:val="24"/>
          <w:szCs w:val="24"/>
        </w:rPr>
        <w:t>Is creating a nonprofit</w:t>
      </w:r>
      <w:r w:rsidR="00B62E66" w:rsidRPr="00E40189">
        <w:rPr>
          <w:rFonts w:ascii="Garamond" w:hAnsi="Garamond"/>
          <w:sz w:val="24"/>
          <w:szCs w:val="24"/>
        </w:rPr>
        <w:t xml:space="preserve"> the best choice for your goals? There</w:t>
      </w:r>
      <w:r w:rsidR="00B62E66">
        <w:rPr>
          <w:rFonts w:ascii="Garamond" w:hAnsi="Garamond"/>
          <w:sz w:val="24"/>
          <w:szCs w:val="24"/>
        </w:rPr>
        <w:t xml:space="preserve"> </w:t>
      </w:r>
      <w:r w:rsidR="00B62E66" w:rsidRPr="00E40189">
        <w:rPr>
          <w:rFonts w:ascii="Garamond" w:hAnsi="Garamond"/>
          <w:sz w:val="24"/>
          <w:szCs w:val="24"/>
        </w:rPr>
        <w:t>are alternatives such as starting a corporation, social enterprise, fiscal sponsorship or partnering</w:t>
      </w:r>
      <w:r w:rsidR="00B62E66">
        <w:rPr>
          <w:rFonts w:ascii="Garamond" w:hAnsi="Garamond"/>
          <w:sz w:val="24"/>
          <w:szCs w:val="24"/>
        </w:rPr>
        <w:t xml:space="preserve"> </w:t>
      </w:r>
      <w:r>
        <w:rPr>
          <w:rFonts w:ascii="Garamond" w:hAnsi="Garamond"/>
          <w:sz w:val="24"/>
          <w:szCs w:val="24"/>
        </w:rPr>
        <w:t>with existing nonprofits. To start, e</w:t>
      </w:r>
      <w:r w:rsidR="00B62E66" w:rsidRPr="00E40189">
        <w:rPr>
          <w:rFonts w:ascii="Garamond" w:hAnsi="Garamond"/>
          <w:sz w:val="24"/>
          <w:szCs w:val="24"/>
        </w:rPr>
        <w:t>xamine the pros and cons of each option.</w:t>
      </w:r>
    </w:p>
    <w:p w14:paraId="6EFD005D" w14:textId="77777777" w:rsidR="007307FD" w:rsidRDefault="007307FD" w:rsidP="007307FD">
      <w:pPr>
        <w:pStyle w:val="ListParagraph"/>
        <w:numPr>
          <w:ilvl w:val="0"/>
          <w:numId w:val="1"/>
        </w:numPr>
        <w:rPr>
          <w:rFonts w:ascii="Garamond" w:hAnsi="Garamond"/>
          <w:sz w:val="24"/>
          <w:szCs w:val="24"/>
        </w:rPr>
      </w:pPr>
      <w:r>
        <w:rPr>
          <w:rFonts w:ascii="Garamond" w:hAnsi="Garamond"/>
          <w:b/>
          <w:sz w:val="24"/>
          <w:szCs w:val="24"/>
        </w:rPr>
        <w:t xml:space="preserve">Do </w:t>
      </w:r>
      <w:r w:rsidRPr="00E40189">
        <w:rPr>
          <w:rFonts w:ascii="Garamond" w:hAnsi="Garamond"/>
          <w:b/>
          <w:sz w:val="24"/>
          <w:szCs w:val="24"/>
        </w:rPr>
        <w:t>Market Research: Competition and Partners</w:t>
      </w:r>
    </w:p>
    <w:p w14:paraId="7B03D4C9" w14:textId="77777777" w:rsidR="007307FD" w:rsidRPr="007307FD" w:rsidRDefault="007307FD" w:rsidP="007307FD">
      <w:pPr>
        <w:pStyle w:val="ListParagraph"/>
        <w:rPr>
          <w:rFonts w:ascii="Garamond" w:hAnsi="Garamond"/>
          <w:sz w:val="24"/>
          <w:szCs w:val="24"/>
        </w:rPr>
      </w:pPr>
      <w:r w:rsidRPr="00E40189">
        <w:rPr>
          <w:rFonts w:ascii="Garamond" w:hAnsi="Garamond"/>
          <w:sz w:val="24"/>
          <w:szCs w:val="24"/>
        </w:rPr>
        <w:t>Competition is a reality for every organization –for-profit or not. As a nonprofit, you need individuals to hear and be conscious of your mission</w:t>
      </w:r>
      <w:r>
        <w:rPr>
          <w:rFonts w:ascii="Garamond" w:hAnsi="Garamond"/>
          <w:sz w:val="24"/>
          <w:szCs w:val="24"/>
        </w:rPr>
        <w:t xml:space="preserve"> </w:t>
      </w:r>
      <w:proofErr w:type="gramStart"/>
      <w:r w:rsidRPr="00E40189">
        <w:rPr>
          <w:rFonts w:ascii="Garamond" w:hAnsi="Garamond"/>
          <w:sz w:val="24"/>
          <w:szCs w:val="24"/>
        </w:rPr>
        <w:t>in order to</w:t>
      </w:r>
      <w:proofErr w:type="gramEnd"/>
      <w:r w:rsidRPr="00E40189">
        <w:rPr>
          <w:rFonts w:ascii="Garamond" w:hAnsi="Garamond"/>
          <w:sz w:val="24"/>
          <w:szCs w:val="24"/>
        </w:rPr>
        <w:t xml:space="preserve"> succeed. Clarity is a top priority when pursuing an organizational partnership. The</w:t>
      </w:r>
      <w:r>
        <w:rPr>
          <w:rFonts w:ascii="Garamond" w:hAnsi="Garamond"/>
          <w:sz w:val="24"/>
          <w:szCs w:val="24"/>
        </w:rPr>
        <w:t xml:space="preserve"> </w:t>
      </w:r>
      <w:r w:rsidRPr="00E40189">
        <w:rPr>
          <w:rFonts w:ascii="Garamond" w:hAnsi="Garamond"/>
          <w:sz w:val="24"/>
          <w:szCs w:val="24"/>
        </w:rPr>
        <w:t>best partnerships occur when both parties have a clear understanding of their roles and their</w:t>
      </w:r>
      <w:r>
        <w:rPr>
          <w:rFonts w:ascii="Garamond" w:hAnsi="Garamond"/>
          <w:sz w:val="24"/>
          <w:szCs w:val="24"/>
        </w:rPr>
        <w:t xml:space="preserve"> </w:t>
      </w:r>
      <w:r w:rsidRPr="00E40189">
        <w:rPr>
          <w:rFonts w:ascii="Garamond" w:hAnsi="Garamond"/>
          <w:sz w:val="24"/>
          <w:szCs w:val="24"/>
        </w:rPr>
        <w:t>long-term value to the relationship.</w:t>
      </w:r>
    </w:p>
    <w:p w14:paraId="5D071D87" w14:textId="77777777" w:rsidR="00B62E66" w:rsidRDefault="00B62E66" w:rsidP="00B62E66">
      <w:pPr>
        <w:pStyle w:val="ListParagraph"/>
        <w:numPr>
          <w:ilvl w:val="0"/>
          <w:numId w:val="1"/>
        </w:numPr>
        <w:rPr>
          <w:rFonts w:ascii="Garamond" w:hAnsi="Garamond"/>
          <w:sz w:val="24"/>
          <w:szCs w:val="24"/>
        </w:rPr>
      </w:pPr>
      <w:r w:rsidRPr="00E40189">
        <w:rPr>
          <w:rFonts w:ascii="Garamond" w:hAnsi="Garamond"/>
          <w:b/>
          <w:sz w:val="24"/>
          <w:szCs w:val="24"/>
        </w:rPr>
        <w:t>Define Your Purpose and Mission</w:t>
      </w:r>
    </w:p>
    <w:p w14:paraId="75049D48" w14:textId="77777777" w:rsidR="00B62E66" w:rsidRPr="0023650A" w:rsidRDefault="00B62E66" w:rsidP="00B62E66">
      <w:pPr>
        <w:pStyle w:val="ListParagraph"/>
        <w:rPr>
          <w:rFonts w:ascii="Garamond" w:hAnsi="Garamond"/>
          <w:sz w:val="24"/>
          <w:szCs w:val="24"/>
        </w:rPr>
      </w:pPr>
      <w:r w:rsidRPr="0023650A">
        <w:rPr>
          <w:rFonts w:ascii="Garamond" w:hAnsi="Garamond"/>
          <w:sz w:val="24"/>
          <w:szCs w:val="24"/>
        </w:rPr>
        <w:t>Your purpose and mission should be crafted in alignment wi</w:t>
      </w:r>
      <w:r w:rsidR="0023650A" w:rsidRPr="0023650A">
        <w:rPr>
          <w:rFonts w:ascii="Garamond" w:hAnsi="Garamond"/>
          <w:sz w:val="24"/>
          <w:szCs w:val="24"/>
        </w:rPr>
        <w:t>th the IRS 501(c)</w:t>
      </w:r>
      <w:r w:rsidR="00C7025E">
        <w:rPr>
          <w:rFonts w:ascii="Garamond" w:hAnsi="Garamond"/>
          <w:sz w:val="24"/>
          <w:szCs w:val="24"/>
        </w:rPr>
        <w:t>(</w:t>
      </w:r>
      <w:r w:rsidR="0023650A" w:rsidRPr="0023650A">
        <w:rPr>
          <w:rFonts w:ascii="Garamond" w:hAnsi="Garamond"/>
          <w:sz w:val="24"/>
          <w:szCs w:val="24"/>
        </w:rPr>
        <w:t>3</w:t>
      </w:r>
      <w:r w:rsidR="00C7025E">
        <w:rPr>
          <w:rFonts w:ascii="Garamond" w:hAnsi="Garamond"/>
          <w:sz w:val="24"/>
          <w:szCs w:val="24"/>
        </w:rPr>
        <w:t>)</w:t>
      </w:r>
      <w:r w:rsidR="0023650A" w:rsidRPr="0023650A">
        <w:rPr>
          <w:rFonts w:ascii="Garamond" w:hAnsi="Garamond"/>
          <w:sz w:val="24"/>
          <w:szCs w:val="24"/>
        </w:rPr>
        <w:t xml:space="preserve"> statute. </w:t>
      </w:r>
      <w:r w:rsidR="0023650A" w:rsidRPr="0023650A">
        <w:rPr>
          <w:rFonts w:ascii="Garamond" w:hAnsi="Garamond" w:cs="Arial"/>
          <w:color w:val="1B1B1B"/>
          <w:sz w:val="24"/>
          <w:szCs w:val="24"/>
          <w:shd w:val="clear" w:color="auto" w:fill="FFFFFF"/>
        </w:rPr>
        <w:t>To be tax-exempt under section 501(c)</w:t>
      </w:r>
      <w:r w:rsidR="00C7025E">
        <w:rPr>
          <w:rFonts w:ascii="Garamond" w:hAnsi="Garamond" w:cs="Arial"/>
          <w:color w:val="1B1B1B"/>
          <w:sz w:val="24"/>
          <w:szCs w:val="24"/>
          <w:shd w:val="clear" w:color="auto" w:fill="FFFFFF"/>
        </w:rPr>
        <w:t>(</w:t>
      </w:r>
      <w:r w:rsidR="0023650A" w:rsidRPr="0023650A">
        <w:rPr>
          <w:rFonts w:ascii="Garamond" w:hAnsi="Garamond" w:cs="Arial"/>
          <w:color w:val="1B1B1B"/>
          <w:sz w:val="24"/>
          <w:szCs w:val="24"/>
          <w:shd w:val="clear" w:color="auto" w:fill="FFFFFF"/>
        </w:rPr>
        <w:t>3</w:t>
      </w:r>
      <w:r w:rsidR="00C7025E">
        <w:rPr>
          <w:rFonts w:ascii="Garamond" w:hAnsi="Garamond" w:cs="Arial"/>
          <w:color w:val="1B1B1B"/>
          <w:sz w:val="24"/>
          <w:szCs w:val="24"/>
          <w:shd w:val="clear" w:color="auto" w:fill="FFFFFF"/>
        </w:rPr>
        <w:t>)</w:t>
      </w:r>
      <w:r w:rsidR="0023650A" w:rsidRPr="0023650A">
        <w:rPr>
          <w:rFonts w:ascii="Garamond" w:hAnsi="Garamond" w:cs="Arial"/>
          <w:color w:val="1B1B1B"/>
          <w:sz w:val="24"/>
          <w:szCs w:val="24"/>
          <w:shd w:val="clear" w:color="auto" w:fill="FFFFFF"/>
        </w:rPr>
        <w:t xml:space="preserve"> of the Internal Revenue Code, an organization must be organized and operated</w:t>
      </w:r>
      <w:r w:rsidR="0023650A" w:rsidRPr="0023650A">
        <w:rPr>
          <w:rFonts w:ascii="Garamond" w:hAnsi="Garamond" w:cs="Arial"/>
          <w:sz w:val="24"/>
          <w:szCs w:val="24"/>
          <w:shd w:val="clear" w:color="auto" w:fill="FFFFFF"/>
        </w:rPr>
        <w:t xml:space="preserve"> </w:t>
      </w:r>
      <w:r w:rsidR="0023650A" w:rsidRPr="0023650A">
        <w:rPr>
          <w:rFonts w:ascii="Garamond" w:hAnsi="Garamond" w:cs="Arial"/>
          <w:color w:val="1B1B1B"/>
          <w:sz w:val="24"/>
          <w:szCs w:val="24"/>
          <w:shd w:val="clear" w:color="auto" w:fill="FFFFFF"/>
        </w:rPr>
        <w:t xml:space="preserve">exclusively for </w:t>
      </w:r>
      <w:hyperlink r:id="rId8" w:history="1">
        <w:r w:rsidR="0023650A" w:rsidRPr="00C7025E">
          <w:rPr>
            <w:rStyle w:val="Hyperlink"/>
            <w:rFonts w:ascii="Garamond" w:hAnsi="Garamond" w:cs="Arial"/>
            <w:sz w:val="24"/>
            <w:szCs w:val="24"/>
            <w:shd w:val="clear" w:color="auto" w:fill="FFFFFF"/>
          </w:rPr>
          <w:t>exempt purposes</w:t>
        </w:r>
      </w:hyperlink>
      <w:r w:rsidR="0023650A" w:rsidRPr="0023650A">
        <w:rPr>
          <w:rFonts w:ascii="Garamond" w:hAnsi="Garamond" w:cs="Arial"/>
          <w:color w:val="1B1B1B"/>
          <w:sz w:val="24"/>
          <w:szCs w:val="24"/>
          <w:shd w:val="clear" w:color="auto" w:fill="FFFFFF"/>
        </w:rPr>
        <w:t xml:space="preserve"> set forth in section 501(c)</w:t>
      </w:r>
      <w:r w:rsidR="00C7025E">
        <w:rPr>
          <w:rFonts w:ascii="Garamond" w:hAnsi="Garamond" w:cs="Arial"/>
          <w:color w:val="1B1B1B"/>
          <w:sz w:val="24"/>
          <w:szCs w:val="24"/>
          <w:shd w:val="clear" w:color="auto" w:fill="FFFFFF"/>
        </w:rPr>
        <w:t>(</w:t>
      </w:r>
      <w:r w:rsidR="0023650A" w:rsidRPr="0023650A">
        <w:rPr>
          <w:rFonts w:ascii="Garamond" w:hAnsi="Garamond" w:cs="Arial"/>
          <w:color w:val="1B1B1B"/>
          <w:sz w:val="24"/>
          <w:szCs w:val="24"/>
          <w:shd w:val="clear" w:color="auto" w:fill="FFFFFF"/>
        </w:rPr>
        <w:t>3</w:t>
      </w:r>
      <w:r w:rsidR="00C7025E">
        <w:rPr>
          <w:rFonts w:ascii="Garamond" w:hAnsi="Garamond" w:cs="Arial"/>
          <w:color w:val="1B1B1B"/>
          <w:sz w:val="24"/>
          <w:szCs w:val="24"/>
          <w:shd w:val="clear" w:color="auto" w:fill="FFFFFF"/>
        </w:rPr>
        <w:t>)</w:t>
      </w:r>
      <w:r w:rsidR="0023650A" w:rsidRPr="0023650A">
        <w:rPr>
          <w:rFonts w:ascii="Garamond" w:hAnsi="Garamond" w:cs="Arial"/>
          <w:color w:val="1B1B1B"/>
          <w:sz w:val="24"/>
          <w:szCs w:val="24"/>
          <w:shd w:val="clear" w:color="auto" w:fill="FFFFFF"/>
        </w:rPr>
        <w:t>, and none of its earnings may inure to any private shareholder or individual.</w:t>
      </w:r>
      <w:r w:rsidR="0023650A" w:rsidRPr="0023650A">
        <w:rPr>
          <w:rFonts w:ascii="Garamond" w:hAnsi="Garamond"/>
          <w:sz w:val="24"/>
          <w:szCs w:val="24"/>
        </w:rPr>
        <w:t xml:space="preserve"> </w:t>
      </w:r>
      <w:r w:rsidRPr="0023650A">
        <w:rPr>
          <w:rFonts w:ascii="Garamond" w:hAnsi="Garamond"/>
          <w:sz w:val="24"/>
          <w:szCs w:val="24"/>
        </w:rPr>
        <w:t>You must articulate your mission in a clear statement that tells the community what your purpose is and what you wish to do through your charitable efforts.</w:t>
      </w:r>
    </w:p>
    <w:p w14:paraId="4D12B9CF" w14:textId="77777777" w:rsidR="00B62E66" w:rsidRDefault="00B62E66" w:rsidP="00B62E66">
      <w:pPr>
        <w:pStyle w:val="ListParagraph"/>
        <w:numPr>
          <w:ilvl w:val="0"/>
          <w:numId w:val="1"/>
        </w:numPr>
        <w:rPr>
          <w:rFonts w:ascii="Garamond" w:hAnsi="Garamond"/>
          <w:sz w:val="24"/>
          <w:szCs w:val="24"/>
        </w:rPr>
      </w:pPr>
      <w:r w:rsidRPr="00E40189">
        <w:rPr>
          <w:rFonts w:ascii="Garamond" w:hAnsi="Garamond"/>
          <w:b/>
          <w:sz w:val="24"/>
          <w:szCs w:val="24"/>
        </w:rPr>
        <w:t>Examine the Creator Role</w:t>
      </w:r>
    </w:p>
    <w:p w14:paraId="626F0E58" w14:textId="77777777" w:rsidR="00B62E66" w:rsidRDefault="00B62E66" w:rsidP="00B62E66">
      <w:pPr>
        <w:pStyle w:val="ListParagraph"/>
        <w:rPr>
          <w:rFonts w:ascii="Garamond" w:hAnsi="Garamond"/>
          <w:sz w:val="24"/>
          <w:szCs w:val="24"/>
        </w:rPr>
      </w:pPr>
      <w:r w:rsidRPr="00E40189">
        <w:rPr>
          <w:rFonts w:ascii="Garamond" w:hAnsi="Garamond"/>
          <w:sz w:val="24"/>
          <w:szCs w:val="24"/>
        </w:rPr>
        <w:t>As a founder, you need to figure out what your role is going to be in this new</w:t>
      </w:r>
      <w:r>
        <w:rPr>
          <w:rFonts w:ascii="Garamond" w:hAnsi="Garamond"/>
          <w:sz w:val="24"/>
          <w:szCs w:val="24"/>
        </w:rPr>
        <w:t xml:space="preserve"> </w:t>
      </w:r>
      <w:r w:rsidRPr="00E40189">
        <w:rPr>
          <w:rFonts w:ascii="Garamond" w:hAnsi="Garamond"/>
          <w:sz w:val="24"/>
          <w:szCs w:val="24"/>
        </w:rPr>
        <w:t>nonprofit. You cannot be the CEO and Chair of the Board. You can’t be both volunteer and paid</w:t>
      </w:r>
      <w:r>
        <w:rPr>
          <w:rFonts w:ascii="Garamond" w:hAnsi="Garamond"/>
          <w:sz w:val="24"/>
          <w:szCs w:val="24"/>
        </w:rPr>
        <w:t xml:space="preserve"> </w:t>
      </w:r>
      <w:r w:rsidRPr="00E40189">
        <w:rPr>
          <w:rFonts w:ascii="Garamond" w:hAnsi="Garamond"/>
          <w:sz w:val="24"/>
          <w:szCs w:val="24"/>
        </w:rPr>
        <w:t>staff.</w:t>
      </w:r>
    </w:p>
    <w:p w14:paraId="59861F22" w14:textId="77777777" w:rsidR="00B62E66" w:rsidRDefault="00B62E66" w:rsidP="00B62E66">
      <w:pPr>
        <w:pStyle w:val="ListParagraph"/>
        <w:numPr>
          <w:ilvl w:val="0"/>
          <w:numId w:val="1"/>
        </w:numPr>
        <w:rPr>
          <w:rFonts w:ascii="Garamond" w:hAnsi="Garamond"/>
          <w:sz w:val="24"/>
          <w:szCs w:val="24"/>
        </w:rPr>
      </w:pPr>
      <w:r w:rsidRPr="00E40189">
        <w:rPr>
          <w:rFonts w:ascii="Garamond" w:hAnsi="Garamond"/>
          <w:b/>
          <w:sz w:val="24"/>
          <w:szCs w:val="24"/>
        </w:rPr>
        <w:t>Recruit a Board of Directors</w:t>
      </w:r>
    </w:p>
    <w:p w14:paraId="09653B0A" w14:textId="77777777" w:rsidR="00B62E66" w:rsidRDefault="00B62E66" w:rsidP="00B62E66">
      <w:pPr>
        <w:pStyle w:val="ListParagraph"/>
        <w:rPr>
          <w:rFonts w:ascii="Garamond" w:hAnsi="Garamond"/>
          <w:sz w:val="24"/>
          <w:szCs w:val="24"/>
        </w:rPr>
      </w:pPr>
      <w:r w:rsidRPr="00E40189">
        <w:rPr>
          <w:rFonts w:ascii="Garamond" w:hAnsi="Garamond"/>
          <w:sz w:val="24"/>
          <w:szCs w:val="24"/>
        </w:rPr>
        <w:t>Your first Board ideally will be 5 to 7 unrelated (familial)</w:t>
      </w:r>
      <w:r>
        <w:rPr>
          <w:rFonts w:ascii="Garamond" w:hAnsi="Garamond"/>
          <w:sz w:val="24"/>
          <w:szCs w:val="24"/>
        </w:rPr>
        <w:t xml:space="preserve"> </w:t>
      </w:r>
      <w:r w:rsidRPr="00E40189">
        <w:rPr>
          <w:rFonts w:ascii="Garamond" w:hAnsi="Garamond"/>
          <w:sz w:val="24"/>
          <w:szCs w:val="24"/>
        </w:rPr>
        <w:t>individuals who are responsible legally as fiduciaries for the nonprofit’s governance, finances,</w:t>
      </w:r>
      <w:r>
        <w:rPr>
          <w:rFonts w:ascii="Garamond" w:hAnsi="Garamond"/>
          <w:sz w:val="24"/>
          <w:szCs w:val="24"/>
        </w:rPr>
        <w:t xml:space="preserve"> </w:t>
      </w:r>
      <w:r w:rsidRPr="00E40189">
        <w:rPr>
          <w:rFonts w:ascii="Garamond" w:hAnsi="Garamond"/>
          <w:sz w:val="24"/>
          <w:szCs w:val="24"/>
        </w:rPr>
        <w:t>and legal compliance. They need to be willing to attend meetings and fundraise on your</w:t>
      </w:r>
      <w:r>
        <w:rPr>
          <w:rFonts w:ascii="Garamond" w:hAnsi="Garamond"/>
          <w:sz w:val="24"/>
          <w:szCs w:val="24"/>
        </w:rPr>
        <w:t xml:space="preserve"> </w:t>
      </w:r>
      <w:r w:rsidRPr="00E40189">
        <w:rPr>
          <w:rFonts w:ascii="Garamond" w:hAnsi="Garamond"/>
          <w:sz w:val="24"/>
          <w:szCs w:val="24"/>
        </w:rPr>
        <w:t>nonprofit’s behalf.</w:t>
      </w:r>
      <w:r w:rsidR="001638E7">
        <w:rPr>
          <w:rFonts w:ascii="Garamond" w:hAnsi="Garamond"/>
          <w:sz w:val="24"/>
          <w:szCs w:val="24"/>
        </w:rPr>
        <w:t xml:space="preserve"> At minimum, in the State of Illinois, you must have 3 </w:t>
      </w:r>
      <w:r w:rsidR="009312F5">
        <w:rPr>
          <w:rFonts w:ascii="Garamond" w:hAnsi="Garamond"/>
          <w:sz w:val="24"/>
          <w:szCs w:val="24"/>
        </w:rPr>
        <w:t xml:space="preserve">directors on </w:t>
      </w:r>
      <w:proofErr w:type="gramStart"/>
      <w:r w:rsidR="009312F5">
        <w:rPr>
          <w:rFonts w:ascii="Garamond" w:hAnsi="Garamond"/>
          <w:sz w:val="24"/>
          <w:szCs w:val="24"/>
        </w:rPr>
        <w:t>your board</w:t>
      </w:r>
      <w:proofErr w:type="gramEnd"/>
      <w:r w:rsidR="009312F5">
        <w:rPr>
          <w:rFonts w:ascii="Garamond" w:hAnsi="Garamond"/>
          <w:sz w:val="24"/>
          <w:szCs w:val="24"/>
        </w:rPr>
        <w:t>.</w:t>
      </w:r>
    </w:p>
    <w:p w14:paraId="0B96A064" w14:textId="77777777" w:rsidR="00B62E66" w:rsidRDefault="00B62E66" w:rsidP="00B62E66">
      <w:pPr>
        <w:pStyle w:val="ListParagraph"/>
        <w:numPr>
          <w:ilvl w:val="0"/>
          <w:numId w:val="1"/>
        </w:numPr>
        <w:rPr>
          <w:rFonts w:ascii="Garamond" w:hAnsi="Garamond"/>
          <w:sz w:val="24"/>
          <w:szCs w:val="24"/>
        </w:rPr>
      </w:pPr>
      <w:proofErr w:type="gramStart"/>
      <w:r w:rsidRPr="00E40189">
        <w:rPr>
          <w:rFonts w:ascii="Garamond" w:hAnsi="Garamond"/>
          <w:b/>
          <w:sz w:val="24"/>
          <w:szCs w:val="24"/>
        </w:rPr>
        <w:t>Develop</w:t>
      </w:r>
      <w:proofErr w:type="gramEnd"/>
      <w:r w:rsidRPr="00E40189">
        <w:rPr>
          <w:rFonts w:ascii="Garamond" w:hAnsi="Garamond"/>
          <w:b/>
          <w:sz w:val="24"/>
          <w:szCs w:val="24"/>
        </w:rPr>
        <w:t xml:space="preserve"> a Business Plan and Budget</w:t>
      </w:r>
    </w:p>
    <w:p w14:paraId="2C93C0D2" w14:textId="77777777" w:rsidR="00F63F1A" w:rsidRDefault="00B62E66" w:rsidP="00F63F1A">
      <w:pPr>
        <w:pStyle w:val="ListParagraph"/>
        <w:rPr>
          <w:rFonts w:ascii="Garamond" w:hAnsi="Garamond"/>
          <w:sz w:val="24"/>
          <w:szCs w:val="24"/>
        </w:rPr>
      </w:pPr>
      <w:r w:rsidRPr="00E40189">
        <w:rPr>
          <w:rFonts w:ascii="Garamond" w:hAnsi="Garamond"/>
          <w:sz w:val="24"/>
          <w:szCs w:val="24"/>
        </w:rPr>
        <w:t>Think about the first year of work at your nonprofit. You</w:t>
      </w:r>
      <w:r>
        <w:rPr>
          <w:rFonts w:ascii="Garamond" w:hAnsi="Garamond"/>
          <w:sz w:val="24"/>
          <w:szCs w:val="24"/>
        </w:rPr>
        <w:t xml:space="preserve"> </w:t>
      </w:r>
      <w:r w:rsidRPr="00E40189">
        <w:rPr>
          <w:rFonts w:ascii="Garamond" w:hAnsi="Garamond"/>
          <w:sz w:val="24"/>
          <w:szCs w:val="24"/>
        </w:rPr>
        <w:t>will need to describe your proposed program in detail and document planned expenses/revenue</w:t>
      </w:r>
      <w:r>
        <w:rPr>
          <w:rFonts w:ascii="Garamond" w:hAnsi="Garamond"/>
          <w:sz w:val="24"/>
          <w:szCs w:val="24"/>
        </w:rPr>
        <w:t xml:space="preserve"> </w:t>
      </w:r>
      <w:r w:rsidRPr="00E40189">
        <w:rPr>
          <w:rFonts w:ascii="Garamond" w:hAnsi="Garamond"/>
          <w:sz w:val="24"/>
          <w:szCs w:val="24"/>
        </w:rPr>
        <w:t>for that work. Who will you serve? Where will you serve them? What revenue will</w:t>
      </w:r>
      <w:r w:rsidR="00F45391">
        <w:rPr>
          <w:rFonts w:ascii="Garamond" w:hAnsi="Garamond"/>
          <w:sz w:val="24"/>
          <w:szCs w:val="24"/>
        </w:rPr>
        <w:t xml:space="preserve"> you secure –grants, donations, </w:t>
      </w:r>
      <w:r w:rsidRPr="00E40189">
        <w:rPr>
          <w:rFonts w:ascii="Garamond" w:hAnsi="Garamond"/>
          <w:sz w:val="24"/>
          <w:szCs w:val="24"/>
        </w:rPr>
        <w:t>fees for services you provide, individual donations? Decide when your fiscal</w:t>
      </w:r>
      <w:r>
        <w:rPr>
          <w:rFonts w:ascii="Garamond" w:hAnsi="Garamond"/>
          <w:sz w:val="24"/>
          <w:szCs w:val="24"/>
        </w:rPr>
        <w:t xml:space="preserve"> </w:t>
      </w:r>
      <w:r w:rsidRPr="00E40189">
        <w:rPr>
          <w:rFonts w:ascii="Garamond" w:hAnsi="Garamond"/>
          <w:sz w:val="24"/>
          <w:szCs w:val="24"/>
        </w:rPr>
        <w:t>year will start and end and what</w:t>
      </w:r>
      <w:r>
        <w:rPr>
          <w:rFonts w:ascii="Garamond" w:hAnsi="Garamond"/>
          <w:sz w:val="24"/>
          <w:szCs w:val="24"/>
        </w:rPr>
        <w:t xml:space="preserve"> accounting method you will use.</w:t>
      </w:r>
    </w:p>
    <w:p w14:paraId="3B58FD60" w14:textId="77777777" w:rsidR="00F63F1A" w:rsidRDefault="00F63F1A" w:rsidP="00F63F1A">
      <w:pPr>
        <w:pStyle w:val="ListParagraph"/>
        <w:numPr>
          <w:ilvl w:val="0"/>
          <w:numId w:val="1"/>
        </w:numPr>
        <w:rPr>
          <w:rFonts w:ascii="Garamond" w:hAnsi="Garamond"/>
          <w:b/>
          <w:sz w:val="24"/>
          <w:szCs w:val="24"/>
        </w:rPr>
      </w:pPr>
      <w:r w:rsidRPr="00F63F1A">
        <w:rPr>
          <w:rFonts w:ascii="Garamond" w:hAnsi="Garamond"/>
          <w:b/>
          <w:sz w:val="24"/>
          <w:szCs w:val="24"/>
        </w:rPr>
        <w:t>Do a Name Search &amp; Reserve Your Organization’s Name</w:t>
      </w:r>
    </w:p>
    <w:p w14:paraId="5FFD117B" w14:textId="77777777" w:rsidR="00F63F1A" w:rsidRPr="00F63F1A" w:rsidRDefault="00F63F1A" w:rsidP="00F63F1A">
      <w:pPr>
        <w:pStyle w:val="ListParagraph"/>
        <w:rPr>
          <w:rFonts w:ascii="Garamond" w:hAnsi="Garamond"/>
          <w:b/>
          <w:sz w:val="24"/>
          <w:szCs w:val="24"/>
        </w:rPr>
      </w:pPr>
      <w:r w:rsidRPr="00F63F1A">
        <w:rPr>
          <w:rFonts w:ascii="Garamond" w:hAnsi="Garamond"/>
          <w:sz w:val="24"/>
          <w:szCs w:val="24"/>
        </w:rPr>
        <w:lastRenderedPageBreak/>
        <w:t>Search the Illinois Secretary of State Department of Business Services</w:t>
      </w:r>
      <w:hyperlink r:id="rId9" w:history="1">
        <w:r w:rsidRPr="00F63F1A">
          <w:rPr>
            <w:rStyle w:val="Hyperlink"/>
            <w:rFonts w:ascii="Garamond" w:hAnsi="Garamond"/>
            <w:sz w:val="24"/>
            <w:szCs w:val="24"/>
          </w:rPr>
          <w:t>, Corporation/LLC search</w:t>
        </w:r>
      </w:hyperlink>
      <w:r w:rsidRPr="00F63F1A">
        <w:rPr>
          <w:rFonts w:ascii="Garamond" w:hAnsi="Garamond"/>
          <w:sz w:val="24"/>
          <w:szCs w:val="24"/>
        </w:rPr>
        <w:t xml:space="preserve"> to check on availability of a nonprofit name before reserving your corporate name with the Corporation Division, 217-782-6961. Fill out the online form to reserve your nonprofit’s name.</w:t>
      </w:r>
    </w:p>
    <w:p w14:paraId="0A949213" w14:textId="77777777" w:rsidR="00B62E66" w:rsidRPr="001638E7" w:rsidRDefault="00B62E66" w:rsidP="00E40189">
      <w:pPr>
        <w:rPr>
          <w:rFonts w:ascii="Garamond" w:hAnsi="Garamond"/>
          <w:b/>
          <w:color w:val="538135" w:themeColor="accent6" w:themeShade="BF"/>
          <w:sz w:val="24"/>
          <w:szCs w:val="24"/>
          <w:u w:val="single"/>
        </w:rPr>
      </w:pPr>
      <w:r w:rsidRPr="001638E7">
        <w:rPr>
          <w:rFonts w:ascii="Garamond" w:hAnsi="Garamond"/>
          <w:b/>
          <w:color w:val="538135" w:themeColor="accent6" w:themeShade="BF"/>
          <w:sz w:val="24"/>
          <w:szCs w:val="24"/>
          <w:u w:val="single"/>
        </w:rPr>
        <w:t>Step 2: Organize your Nonprofit and Hold Your First Board Meeting</w:t>
      </w:r>
    </w:p>
    <w:p w14:paraId="00B49615" w14:textId="77777777" w:rsidR="007307FD" w:rsidRDefault="007307FD" w:rsidP="007307FD">
      <w:pPr>
        <w:pStyle w:val="ListParagraph"/>
        <w:numPr>
          <w:ilvl w:val="0"/>
          <w:numId w:val="1"/>
        </w:numPr>
        <w:rPr>
          <w:rFonts w:ascii="Garamond" w:hAnsi="Garamond"/>
          <w:b/>
          <w:sz w:val="24"/>
          <w:szCs w:val="24"/>
        </w:rPr>
      </w:pPr>
      <w:proofErr w:type="gramStart"/>
      <w:r>
        <w:rPr>
          <w:rFonts w:ascii="Garamond" w:hAnsi="Garamond"/>
          <w:b/>
          <w:sz w:val="24"/>
          <w:szCs w:val="24"/>
        </w:rPr>
        <w:t>Appoint</w:t>
      </w:r>
      <w:proofErr w:type="gramEnd"/>
      <w:r>
        <w:rPr>
          <w:rFonts w:ascii="Garamond" w:hAnsi="Garamond"/>
          <w:b/>
          <w:sz w:val="24"/>
          <w:szCs w:val="24"/>
        </w:rPr>
        <w:t xml:space="preserve"> a Registered Agent</w:t>
      </w:r>
    </w:p>
    <w:p w14:paraId="2AEE596E" w14:textId="77777777" w:rsidR="007307FD" w:rsidRPr="007307FD" w:rsidRDefault="007307FD" w:rsidP="007307FD">
      <w:pPr>
        <w:pStyle w:val="ListParagraph"/>
        <w:rPr>
          <w:rFonts w:ascii="Garamond" w:hAnsi="Garamond"/>
          <w:b/>
          <w:sz w:val="24"/>
          <w:szCs w:val="24"/>
        </w:rPr>
      </w:pPr>
      <w:r w:rsidRPr="007307FD">
        <w:rPr>
          <w:rFonts w:ascii="Garamond" w:hAnsi="Garamond"/>
          <w:color w:val="222222"/>
          <w:sz w:val="24"/>
          <w:szCs w:val="24"/>
          <w:shd w:val="clear" w:color="auto" w:fill="FFFFFF"/>
        </w:rPr>
        <w:t>A registered agent is responsible for receiving legal notices on behalf of your organization. The appointed registered agent must be physically located in the state of Illinois and maintain an office that is open during regular business hours</w:t>
      </w:r>
      <w:r>
        <w:rPr>
          <w:rFonts w:ascii="Garamond" w:hAnsi="Garamond"/>
          <w:color w:val="222222"/>
          <w:sz w:val="24"/>
          <w:szCs w:val="24"/>
          <w:shd w:val="clear" w:color="auto" w:fill="FFFFFF"/>
        </w:rPr>
        <w:t>.</w:t>
      </w:r>
    </w:p>
    <w:p w14:paraId="14E9947A" w14:textId="77777777" w:rsidR="001638E7" w:rsidRPr="007307FD" w:rsidRDefault="007307FD" w:rsidP="007307FD">
      <w:pPr>
        <w:pStyle w:val="ListParagraph"/>
        <w:numPr>
          <w:ilvl w:val="0"/>
          <w:numId w:val="1"/>
        </w:numPr>
        <w:rPr>
          <w:rFonts w:ascii="Garamond" w:hAnsi="Garamond"/>
          <w:b/>
          <w:sz w:val="24"/>
          <w:szCs w:val="24"/>
        </w:rPr>
      </w:pPr>
      <w:r>
        <w:rPr>
          <w:rFonts w:ascii="Garamond" w:hAnsi="Garamond"/>
          <w:b/>
          <w:sz w:val="24"/>
          <w:szCs w:val="24"/>
        </w:rPr>
        <w:t xml:space="preserve">Prepare and </w:t>
      </w:r>
      <w:r w:rsidR="00EA5E2A" w:rsidRPr="007307FD">
        <w:rPr>
          <w:rFonts w:ascii="Garamond" w:hAnsi="Garamond"/>
          <w:b/>
          <w:sz w:val="24"/>
          <w:szCs w:val="24"/>
        </w:rPr>
        <w:t>File Articles of Incorporation</w:t>
      </w:r>
    </w:p>
    <w:p w14:paraId="5FF1BE2F" w14:textId="480F2AA7" w:rsidR="001638E7" w:rsidRDefault="001638E7" w:rsidP="001638E7">
      <w:pPr>
        <w:pStyle w:val="ListParagraph"/>
        <w:rPr>
          <w:rFonts w:ascii="Garamond" w:hAnsi="Garamond"/>
          <w:sz w:val="24"/>
          <w:szCs w:val="24"/>
        </w:rPr>
      </w:pPr>
      <w:r w:rsidRPr="001638E7">
        <w:rPr>
          <w:rFonts w:ascii="Garamond" w:hAnsi="Garamond"/>
          <w:sz w:val="24"/>
          <w:szCs w:val="24"/>
        </w:rPr>
        <w:t xml:space="preserve">You can file online at </w:t>
      </w:r>
      <w:hyperlink r:id="rId10" w:history="1">
        <w:r w:rsidRPr="001638E7">
          <w:rPr>
            <w:rStyle w:val="Hyperlink"/>
            <w:rFonts w:ascii="Garamond" w:hAnsi="Garamond"/>
            <w:sz w:val="24"/>
            <w:szCs w:val="24"/>
          </w:rPr>
          <w:t>www.cyberdriveillinois.com</w:t>
        </w:r>
      </w:hyperlink>
      <w:r w:rsidRPr="001638E7">
        <w:rPr>
          <w:rFonts w:ascii="Garamond" w:hAnsi="Garamond"/>
          <w:sz w:val="24"/>
          <w:szCs w:val="24"/>
        </w:rPr>
        <w:t>. Click on Departments then Business Services then NFP Articles of Incorporation. You will need to use a credit card to pay the $50 filing fee</w:t>
      </w:r>
      <w:r w:rsidR="009312F5">
        <w:rPr>
          <w:rFonts w:ascii="Garamond" w:hAnsi="Garamond"/>
          <w:sz w:val="24"/>
          <w:szCs w:val="24"/>
        </w:rPr>
        <w:t xml:space="preserve"> (or $75 for expedited services).</w:t>
      </w:r>
    </w:p>
    <w:p w14:paraId="31FA0E29" w14:textId="77777777" w:rsidR="007307FD" w:rsidRPr="007307FD" w:rsidRDefault="00B62E66" w:rsidP="001638E7">
      <w:pPr>
        <w:pStyle w:val="ListParagraph"/>
        <w:numPr>
          <w:ilvl w:val="0"/>
          <w:numId w:val="1"/>
        </w:numPr>
        <w:rPr>
          <w:rFonts w:ascii="Garamond" w:hAnsi="Garamond"/>
          <w:b/>
          <w:sz w:val="24"/>
          <w:szCs w:val="24"/>
        </w:rPr>
      </w:pPr>
      <w:r w:rsidRPr="007307FD">
        <w:rPr>
          <w:rFonts w:ascii="Garamond" w:hAnsi="Garamond"/>
          <w:b/>
          <w:sz w:val="24"/>
          <w:szCs w:val="24"/>
        </w:rPr>
        <w:t>File and Obtain a Federal E</w:t>
      </w:r>
      <w:r w:rsidR="007307FD" w:rsidRPr="007307FD">
        <w:rPr>
          <w:rFonts w:ascii="Garamond" w:hAnsi="Garamond"/>
          <w:b/>
          <w:sz w:val="24"/>
          <w:szCs w:val="24"/>
        </w:rPr>
        <w:t>mployer Identification Number (</w:t>
      </w:r>
      <w:r w:rsidRPr="007307FD">
        <w:rPr>
          <w:rFonts w:ascii="Garamond" w:hAnsi="Garamond"/>
          <w:b/>
          <w:sz w:val="24"/>
          <w:szCs w:val="24"/>
        </w:rPr>
        <w:t>EIN) from the IRS</w:t>
      </w:r>
    </w:p>
    <w:p w14:paraId="60FE16D4" w14:textId="77777777" w:rsidR="00EA5E2A" w:rsidRPr="001638E7" w:rsidRDefault="007307FD" w:rsidP="007307FD">
      <w:pPr>
        <w:pStyle w:val="ListParagraph"/>
        <w:rPr>
          <w:rFonts w:ascii="Garamond" w:hAnsi="Garamond"/>
          <w:b/>
          <w:sz w:val="24"/>
          <w:szCs w:val="24"/>
        </w:rPr>
      </w:pPr>
      <w:r w:rsidRPr="007307FD">
        <w:rPr>
          <w:rFonts w:ascii="Garamond" w:hAnsi="Garamond"/>
          <w:color w:val="222222"/>
          <w:sz w:val="24"/>
          <w:szCs w:val="24"/>
          <w:shd w:val="clear" w:color="auto" w:fill="FFFFFF"/>
        </w:rPr>
        <w:t xml:space="preserve">This unique, nine-digit number is assigned by the IRS to identify your nonprofit. </w:t>
      </w:r>
      <w:r w:rsidR="00EA5E2A" w:rsidRPr="001638E7">
        <w:rPr>
          <w:rFonts w:ascii="Garamond" w:hAnsi="Garamond"/>
          <w:sz w:val="24"/>
          <w:szCs w:val="24"/>
        </w:rPr>
        <w:t>Visit the</w:t>
      </w:r>
      <w:r w:rsidR="00400946" w:rsidRPr="001638E7">
        <w:rPr>
          <w:rFonts w:ascii="Garamond" w:hAnsi="Garamond"/>
          <w:sz w:val="24"/>
          <w:szCs w:val="24"/>
        </w:rPr>
        <w:t xml:space="preserve"> </w:t>
      </w:r>
      <w:hyperlink r:id="rId11" w:history="1">
        <w:r w:rsidR="00B62E66" w:rsidRPr="00F45391">
          <w:rPr>
            <w:rStyle w:val="Hyperlink"/>
            <w:rFonts w:ascii="Garamond" w:hAnsi="Garamond"/>
            <w:sz w:val="24"/>
            <w:szCs w:val="24"/>
          </w:rPr>
          <w:t>IRS website</w:t>
        </w:r>
      </w:hyperlink>
      <w:r>
        <w:rPr>
          <w:rFonts w:ascii="Garamond" w:hAnsi="Garamond"/>
          <w:sz w:val="24"/>
          <w:szCs w:val="24"/>
        </w:rPr>
        <w:t xml:space="preserve"> to file for </w:t>
      </w:r>
      <w:proofErr w:type="gramStart"/>
      <w:r>
        <w:rPr>
          <w:rFonts w:ascii="Garamond" w:hAnsi="Garamond"/>
          <w:sz w:val="24"/>
          <w:szCs w:val="24"/>
        </w:rPr>
        <w:t>a</w:t>
      </w:r>
      <w:proofErr w:type="gramEnd"/>
      <w:r>
        <w:rPr>
          <w:rFonts w:ascii="Garamond" w:hAnsi="Garamond"/>
          <w:sz w:val="24"/>
          <w:szCs w:val="24"/>
        </w:rPr>
        <w:t xml:space="preserve"> </w:t>
      </w:r>
      <w:r w:rsidR="00B62E66" w:rsidRPr="001638E7">
        <w:rPr>
          <w:rFonts w:ascii="Garamond" w:hAnsi="Garamond"/>
          <w:sz w:val="24"/>
          <w:szCs w:val="24"/>
        </w:rPr>
        <w:t xml:space="preserve">EIN. You can also do </w:t>
      </w:r>
      <w:proofErr w:type="gramStart"/>
      <w:r w:rsidR="00B62E66" w:rsidRPr="001638E7">
        <w:rPr>
          <w:rFonts w:ascii="Garamond" w:hAnsi="Garamond"/>
          <w:sz w:val="24"/>
          <w:szCs w:val="24"/>
        </w:rPr>
        <w:t>this through th</w:t>
      </w:r>
      <w:r w:rsidR="00EA5E2A" w:rsidRPr="001638E7">
        <w:rPr>
          <w:rFonts w:ascii="Garamond" w:hAnsi="Garamond"/>
          <w:sz w:val="24"/>
          <w:szCs w:val="24"/>
        </w:rPr>
        <w:t>e</w:t>
      </w:r>
      <w:proofErr w:type="gramEnd"/>
      <w:r w:rsidR="00EA5E2A" w:rsidRPr="001638E7">
        <w:rPr>
          <w:rFonts w:ascii="Garamond" w:hAnsi="Garamond"/>
          <w:sz w:val="24"/>
          <w:szCs w:val="24"/>
        </w:rPr>
        <w:t xml:space="preserve"> mail, or by telephone and fax</w:t>
      </w:r>
      <w:r w:rsidR="00400946" w:rsidRPr="001638E7">
        <w:rPr>
          <w:rFonts w:ascii="Garamond" w:hAnsi="Garamond"/>
          <w:sz w:val="24"/>
          <w:szCs w:val="24"/>
        </w:rPr>
        <w:t xml:space="preserve"> </w:t>
      </w:r>
      <w:r w:rsidR="009312F5">
        <w:rPr>
          <w:rFonts w:ascii="Garamond" w:hAnsi="Garamond"/>
          <w:sz w:val="24"/>
          <w:szCs w:val="24"/>
        </w:rPr>
        <w:t xml:space="preserve">machine. </w:t>
      </w:r>
      <w:r w:rsidR="00B62E66" w:rsidRPr="001638E7">
        <w:rPr>
          <w:rFonts w:ascii="Garamond" w:hAnsi="Garamond"/>
          <w:sz w:val="24"/>
          <w:szCs w:val="24"/>
        </w:rPr>
        <w:t>Th</w:t>
      </w:r>
      <w:r w:rsidR="009312F5">
        <w:rPr>
          <w:rFonts w:ascii="Garamond" w:hAnsi="Garamond"/>
          <w:sz w:val="24"/>
          <w:szCs w:val="24"/>
        </w:rPr>
        <w:t>ere is no cost for this filing.</w:t>
      </w:r>
    </w:p>
    <w:p w14:paraId="0EBEBE5A" w14:textId="77777777" w:rsidR="00EA5E2A" w:rsidRDefault="00B62E66" w:rsidP="00EA5E2A">
      <w:pPr>
        <w:pStyle w:val="ListParagraph"/>
        <w:numPr>
          <w:ilvl w:val="0"/>
          <w:numId w:val="1"/>
        </w:numPr>
        <w:rPr>
          <w:rFonts w:ascii="Garamond" w:hAnsi="Garamond"/>
          <w:sz w:val="24"/>
          <w:szCs w:val="24"/>
        </w:rPr>
      </w:pPr>
      <w:r w:rsidRPr="00EA5E2A">
        <w:rPr>
          <w:rFonts w:ascii="Garamond" w:hAnsi="Garamond"/>
          <w:b/>
          <w:sz w:val="24"/>
          <w:szCs w:val="24"/>
        </w:rPr>
        <w:t>Draft Bylaws</w:t>
      </w:r>
    </w:p>
    <w:p w14:paraId="4699356C" w14:textId="77777777" w:rsidR="00F63F1A" w:rsidRDefault="00B62E66" w:rsidP="00EA5E2A">
      <w:pPr>
        <w:pStyle w:val="ListParagraph"/>
        <w:rPr>
          <w:rFonts w:ascii="Garamond" w:hAnsi="Garamond"/>
          <w:sz w:val="24"/>
          <w:szCs w:val="24"/>
        </w:rPr>
      </w:pPr>
      <w:r w:rsidRPr="00EA5E2A">
        <w:rPr>
          <w:rFonts w:ascii="Garamond" w:hAnsi="Garamond"/>
          <w:sz w:val="24"/>
          <w:szCs w:val="24"/>
        </w:rPr>
        <w:t>This governing document is very important and dictates how the Board of</w:t>
      </w:r>
      <w:r w:rsidR="00EA5E2A">
        <w:rPr>
          <w:rFonts w:ascii="Garamond" w:hAnsi="Garamond"/>
          <w:sz w:val="24"/>
          <w:szCs w:val="24"/>
        </w:rPr>
        <w:t xml:space="preserve"> </w:t>
      </w:r>
      <w:r w:rsidRPr="00EA5E2A">
        <w:rPr>
          <w:rFonts w:ascii="Garamond" w:hAnsi="Garamond"/>
          <w:sz w:val="24"/>
          <w:szCs w:val="24"/>
        </w:rPr>
        <w:t>Directors will function while important decisions are being made and implemented. The State</w:t>
      </w:r>
      <w:r w:rsidR="00EA5E2A">
        <w:rPr>
          <w:rFonts w:ascii="Garamond" w:hAnsi="Garamond"/>
          <w:sz w:val="24"/>
          <w:szCs w:val="24"/>
        </w:rPr>
        <w:t xml:space="preserve"> </w:t>
      </w:r>
      <w:r w:rsidRPr="00EA5E2A">
        <w:rPr>
          <w:rFonts w:ascii="Garamond" w:hAnsi="Garamond"/>
          <w:sz w:val="24"/>
          <w:szCs w:val="24"/>
        </w:rPr>
        <w:t>doesn’t require a copy of these, but they must be attached to the federal tax exemption</w:t>
      </w:r>
      <w:r w:rsidR="00EA5E2A">
        <w:rPr>
          <w:rFonts w:ascii="Garamond" w:hAnsi="Garamond"/>
          <w:sz w:val="24"/>
          <w:szCs w:val="24"/>
        </w:rPr>
        <w:t xml:space="preserve"> </w:t>
      </w:r>
      <w:r w:rsidRPr="00EA5E2A">
        <w:rPr>
          <w:rFonts w:ascii="Garamond" w:hAnsi="Garamond"/>
          <w:sz w:val="24"/>
          <w:szCs w:val="24"/>
        </w:rPr>
        <w:t>application.</w:t>
      </w:r>
    </w:p>
    <w:p w14:paraId="7EA348F2" w14:textId="77777777" w:rsidR="00F63F1A" w:rsidRDefault="00F63F1A" w:rsidP="00F63F1A">
      <w:pPr>
        <w:pStyle w:val="ListParagraph"/>
        <w:numPr>
          <w:ilvl w:val="0"/>
          <w:numId w:val="1"/>
        </w:numPr>
        <w:rPr>
          <w:rFonts w:ascii="Garamond" w:hAnsi="Garamond"/>
          <w:sz w:val="24"/>
          <w:szCs w:val="24"/>
        </w:rPr>
      </w:pPr>
      <w:proofErr w:type="gramStart"/>
      <w:r w:rsidRPr="00EA5E2A">
        <w:rPr>
          <w:rFonts w:ascii="Garamond" w:hAnsi="Garamond"/>
          <w:b/>
          <w:sz w:val="24"/>
          <w:szCs w:val="24"/>
        </w:rPr>
        <w:t>Develop</w:t>
      </w:r>
      <w:proofErr w:type="gramEnd"/>
      <w:r w:rsidRPr="00EA5E2A">
        <w:rPr>
          <w:rFonts w:ascii="Garamond" w:hAnsi="Garamond"/>
          <w:b/>
          <w:sz w:val="24"/>
          <w:szCs w:val="24"/>
        </w:rPr>
        <w:t xml:space="preserve"> a </w:t>
      </w:r>
      <w:proofErr w:type="gramStart"/>
      <w:r w:rsidRPr="00EA5E2A">
        <w:rPr>
          <w:rFonts w:ascii="Garamond" w:hAnsi="Garamond"/>
          <w:b/>
          <w:sz w:val="24"/>
          <w:szCs w:val="24"/>
        </w:rPr>
        <w:t>Conflict of Interest</w:t>
      </w:r>
      <w:proofErr w:type="gramEnd"/>
      <w:r w:rsidRPr="00EA5E2A">
        <w:rPr>
          <w:rFonts w:ascii="Garamond" w:hAnsi="Garamond"/>
          <w:b/>
          <w:sz w:val="24"/>
          <w:szCs w:val="24"/>
        </w:rPr>
        <w:t xml:space="preserve"> Policy</w:t>
      </w:r>
    </w:p>
    <w:p w14:paraId="59326E83" w14:textId="77777777" w:rsidR="00B62E66" w:rsidRPr="00F63F1A" w:rsidRDefault="007307FD" w:rsidP="00F63F1A">
      <w:pPr>
        <w:pStyle w:val="ListParagraph"/>
        <w:rPr>
          <w:rFonts w:ascii="Garamond" w:hAnsi="Garamond"/>
          <w:sz w:val="24"/>
          <w:szCs w:val="24"/>
        </w:rPr>
      </w:pPr>
      <w:r>
        <w:rPr>
          <w:rFonts w:ascii="Garamond" w:hAnsi="Garamond"/>
          <w:sz w:val="24"/>
          <w:szCs w:val="24"/>
        </w:rPr>
        <w:t>This policy ensures that your b</w:t>
      </w:r>
      <w:r w:rsidR="00F63F1A" w:rsidRPr="00EA5E2A">
        <w:rPr>
          <w:rFonts w:ascii="Garamond" w:hAnsi="Garamond"/>
          <w:sz w:val="24"/>
          <w:szCs w:val="24"/>
        </w:rPr>
        <w:t>oard, and other interested</w:t>
      </w:r>
      <w:r w:rsidR="00F63F1A">
        <w:rPr>
          <w:rFonts w:ascii="Garamond" w:hAnsi="Garamond"/>
          <w:sz w:val="24"/>
          <w:szCs w:val="24"/>
        </w:rPr>
        <w:t xml:space="preserve"> </w:t>
      </w:r>
      <w:r w:rsidR="00F63F1A" w:rsidRPr="00EA5E2A">
        <w:rPr>
          <w:rFonts w:ascii="Garamond" w:hAnsi="Garamond"/>
          <w:sz w:val="24"/>
          <w:szCs w:val="24"/>
        </w:rPr>
        <w:t>parties (volunteers, staff) will avoid conflicts when decisions are made regarding the use of</w:t>
      </w:r>
      <w:r w:rsidR="00F63F1A">
        <w:rPr>
          <w:rFonts w:ascii="Garamond" w:hAnsi="Garamond"/>
          <w:sz w:val="24"/>
          <w:szCs w:val="24"/>
        </w:rPr>
        <w:t xml:space="preserve"> </w:t>
      </w:r>
      <w:r w:rsidR="00F63F1A" w:rsidRPr="00EA5E2A">
        <w:rPr>
          <w:rFonts w:ascii="Garamond" w:hAnsi="Garamond"/>
          <w:sz w:val="24"/>
          <w:szCs w:val="24"/>
        </w:rPr>
        <w:t xml:space="preserve">organizational assets or resources. </w:t>
      </w:r>
      <w:r w:rsidR="00B62E66" w:rsidRPr="00F63F1A">
        <w:rPr>
          <w:rFonts w:ascii="Garamond" w:hAnsi="Garamond"/>
          <w:sz w:val="24"/>
          <w:szCs w:val="24"/>
        </w:rPr>
        <w:t xml:space="preserve"> </w:t>
      </w:r>
    </w:p>
    <w:p w14:paraId="7EC68881" w14:textId="77777777" w:rsidR="00EA5E2A" w:rsidRDefault="00B62E66" w:rsidP="00EA5E2A">
      <w:pPr>
        <w:pStyle w:val="ListParagraph"/>
        <w:numPr>
          <w:ilvl w:val="0"/>
          <w:numId w:val="1"/>
        </w:numPr>
        <w:rPr>
          <w:rFonts w:ascii="Garamond" w:hAnsi="Garamond"/>
          <w:sz w:val="24"/>
          <w:szCs w:val="24"/>
        </w:rPr>
      </w:pPr>
      <w:r w:rsidRPr="00EA5E2A">
        <w:rPr>
          <w:rFonts w:ascii="Garamond" w:hAnsi="Garamond"/>
          <w:b/>
          <w:sz w:val="24"/>
          <w:szCs w:val="24"/>
        </w:rPr>
        <w:t>Hold First Board Meeting</w:t>
      </w:r>
    </w:p>
    <w:p w14:paraId="216FB2CD" w14:textId="77777777" w:rsidR="00B62E66" w:rsidRPr="00EA5E2A" w:rsidRDefault="00B62E66" w:rsidP="00EA5E2A">
      <w:pPr>
        <w:pStyle w:val="ListParagraph"/>
        <w:rPr>
          <w:rFonts w:ascii="Garamond" w:hAnsi="Garamond"/>
          <w:sz w:val="24"/>
          <w:szCs w:val="24"/>
        </w:rPr>
      </w:pPr>
      <w:r w:rsidRPr="00B62E66">
        <w:rPr>
          <w:rFonts w:ascii="Garamond" w:hAnsi="Garamond"/>
          <w:sz w:val="24"/>
          <w:szCs w:val="24"/>
        </w:rPr>
        <w:t>Board members identified in the Articles of Incorporation now elect</w:t>
      </w:r>
      <w:r w:rsidR="00EA5E2A">
        <w:rPr>
          <w:rFonts w:ascii="Garamond" w:hAnsi="Garamond"/>
          <w:sz w:val="24"/>
          <w:szCs w:val="24"/>
        </w:rPr>
        <w:t xml:space="preserve"> a sl</w:t>
      </w:r>
      <w:r w:rsidRPr="00EA5E2A">
        <w:rPr>
          <w:rFonts w:ascii="Garamond" w:hAnsi="Garamond"/>
          <w:sz w:val="24"/>
          <w:szCs w:val="24"/>
        </w:rPr>
        <w:t>ate of officers. It is best practice to assign at least thre</w:t>
      </w:r>
      <w:r w:rsidR="00EA5E2A">
        <w:rPr>
          <w:rFonts w:ascii="Garamond" w:hAnsi="Garamond"/>
          <w:sz w:val="24"/>
          <w:szCs w:val="24"/>
        </w:rPr>
        <w:t>e officer roles. Many nonprofit</w:t>
      </w:r>
      <w:r w:rsidRPr="00EA5E2A">
        <w:rPr>
          <w:rFonts w:ascii="Garamond" w:hAnsi="Garamond"/>
          <w:sz w:val="24"/>
          <w:szCs w:val="24"/>
        </w:rPr>
        <w:t>s assign</w:t>
      </w:r>
      <w:r w:rsidR="00EA5E2A">
        <w:rPr>
          <w:rFonts w:ascii="Garamond" w:hAnsi="Garamond"/>
          <w:sz w:val="24"/>
          <w:szCs w:val="24"/>
        </w:rPr>
        <w:t xml:space="preserve"> </w:t>
      </w:r>
      <w:r w:rsidRPr="00EA5E2A">
        <w:rPr>
          <w:rFonts w:ascii="Garamond" w:hAnsi="Garamond"/>
          <w:sz w:val="24"/>
          <w:szCs w:val="24"/>
        </w:rPr>
        <w:t>more however, only President (Chair), Secretary and Treasurer are required. This meeting is</w:t>
      </w:r>
      <w:r w:rsidR="00EA5E2A">
        <w:rPr>
          <w:rFonts w:ascii="Garamond" w:hAnsi="Garamond"/>
          <w:sz w:val="24"/>
          <w:szCs w:val="24"/>
        </w:rPr>
        <w:t xml:space="preserve"> </w:t>
      </w:r>
      <w:r w:rsidRPr="00EA5E2A">
        <w:rPr>
          <w:rFonts w:ascii="Garamond" w:hAnsi="Garamond"/>
          <w:sz w:val="24"/>
          <w:szCs w:val="24"/>
        </w:rPr>
        <w:t>required by law and must be documented officially through meeting minutes. Other business at</w:t>
      </w:r>
      <w:r w:rsidR="00EA5E2A">
        <w:rPr>
          <w:rFonts w:ascii="Garamond" w:hAnsi="Garamond"/>
          <w:sz w:val="24"/>
          <w:szCs w:val="24"/>
        </w:rPr>
        <w:t xml:space="preserve"> </w:t>
      </w:r>
      <w:r w:rsidRPr="00EA5E2A">
        <w:rPr>
          <w:rFonts w:ascii="Garamond" w:hAnsi="Garamond"/>
          <w:sz w:val="24"/>
          <w:szCs w:val="24"/>
        </w:rPr>
        <w:t xml:space="preserve">this meeting </w:t>
      </w:r>
      <w:proofErr w:type="gramStart"/>
      <w:r w:rsidRPr="00EA5E2A">
        <w:rPr>
          <w:rFonts w:ascii="Garamond" w:hAnsi="Garamond"/>
          <w:sz w:val="24"/>
          <w:szCs w:val="24"/>
        </w:rPr>
        <w:t>include</w:t>
      </w:r>
      <w:proofErr w:type="gramEnd"/>
      <w:r w:rsidRPr="00EA5E2A">
        <w:rPr>
          <w:rFonts w:ascii="Garamond" w:hAnsi="Garamond"/>
          <w:sz w:val="24"/>
          <w:szCs w:val="24"/>
        </w:rPr>
        <w:t xml:space="preserve"> approving a mission statement and conflict of interest policy. Board</w:t>
      </w:r>
      <w:r w:rsidR="00EA5E2A">
        <w:rPr>
          <w:rFonts w:ascii="Garamond" w:hAnsi="Garamond"/>
          <w:sz w:val="24"/>
          <w:szCs w:val="24"/>
        </w:rPr>
        <w:t xml:space="preserve"> </w:t>
      </w:r>
      <w:r w:rsidRPr="00EA5E2A">
        <w:rPr>
          <w:rFonts w:ascii="Garamond" w:hAnsi="Garamond"/>
          <w:sz w:val="24"/>
          <w:szCs w:val="24"/>
        </w:rPr>
        <w:t xml:space="preserve">Members should sign </w:t>
      </w:r>
      <w:proofErr w:type="gramStart"/>
      <w:r w:rsidRPr="00EA5E2A">
        <w:rPr>
          <w:rFonts w:ascii="Garamond" w:hAnsi="Garamond"/>
          <w:sz w:val="24"/>
          <w:szCs w:val="24"/>
        </w:rPr>
        <w:t>an annual</w:t>
      </w:r>
      <w:proofErr w:type="gramEnd"/>
      <w:r w:rsidRPr="00EA5E2A">
        <w:rPr>
          <w:rFonts w:ascii="Garamond" w:hAnsi="Garamond"/>
          <w:sz w:val="24"/>
          <w:szCs w:val="24"/>
        </w:rPr>
        <w:t xml:space="preserve"> conflict of interest documents.</w:t>
      </w:r>
    </w:p>
    <w:p w14:paraId="552B38B7" w14:textId="77777777" w:rsidR="00B62E66" w:rsidRPr="001638E7" w:rsidRDefault="00B62E66" w:rsidP="00E40189">
      <w:pPr>
        <w:rPr>
          <w:rFonts w:ascii="Garamond" w:hAnsi="Garamond"/>
          <w:b/>
          <w:color w:val="538135" w:themeColor="accent6" w:themeShade="BF"/>
          <w:sz w:val="24"/>
          <w:szCs w:val="24"/>
          <w:u w:val="single"/>
        </w:rPr>
      </w:pPr>
      <w:r w:rsidRPr="001638E7">
        <w:rPr>
          <w:rFonts w:ascii="Garamond" w:hAnsi="Garamond"/>
          <w:b/>
          <w:color w:val="538135" w:themeColor="accent6" w:themeShade="BF"/>
          <w:sz w:val="24"/>
          <w:szCs w:val="24"/>
          <w:u w:val="single"/>
        </w:rPr>
        <w:t>Step 3: Obtain Federal Tax Exemption Determination</w:t>
      </w:r>
    </w:p>
    <w:p w14:paraId="762BA0F0" w14:textId="77777777" w:rsidR="007307FD" w:rsidRPr="007307FD" w:rsidRDefault="007307FD" w:rsidP="00400946">
      <w:pPr>
        <w:pStyle w:val="ListParagraph"/>
        <w:numPr>
          <w:ilvl w:val="0"/>
          <w:numId w:val="1"/>
        </w:numPr>
        <w:rPr>
          <w:rFonts w:ascii="Garamond" w:hAnsi="Garamond"/>
          <w:sz w:val="24"/>
          <w:szCs w:val="24"/>
        </w:rPr>
      </w:pPr>
      <w:r>
        <w:rPr>
          <w:rFonts w:ascii="Garamond" w:hAnsi="Garamond"/>
          <w:b/>
          <w:sz w:val="24"/>
          <w:szCs w:val="24"/>
        </w:rPr>
        <w:t>File for 501(c) status</w:t>
      </w:r>
    </w:p>
    <w:p w14:paraId="02CA1CF0" w14:textId="77777777" w:rsidR="00400946" w:rsidRPr="007307FD" w:rsidRDefault="007307FD" w:rsidP="007307FD">
      <w:pPr>
        <w:pStyle w:val="ListParagraph"/>
        <w:rPr>
          <w:rFonts w:ascii="Garamond" w:hAnsi="Garamond"/>
          <w:sz w:val="24"/>
          <w:szCs w:val="24"/>
        </w:rPr>
      </w:pPr>
      <w:r w:rsidRPr="007307FD">
        <w:rPr>
          <w:rFonts w:ascii="Garamond" w:hAnsi="Garamond"/>
          <w:sz w:val="24"/>
          <w:szCs w:val="24"/>
        </w:rPr>
        <w:t>C</w:t>
      </w:r>
      <w:r w:rsidR="00400946" w:rsidRPr="007307FD">
        <w:rPr>
          <w:rFonts w:ascii="Garamond" w:hAnsi="Garamond"/>
          <w:sz w:val="24"/>
          <w:szCs w:val="24"/>
        </w:rPr>
        <w:t>omplete and file an IRS 1023 or 1023 EZ</w:t>
      </w:r>
      <w:r w:rsidRPr="007307FD">
        <w:rPr>
          <w:rFonts w:ascii="Garamond" w:hAnsi="Garamond"/>
          <w:sz w:val="24"/>
          <w:szCs w:val="24"/>
        </w:rPr>
        <w:t>.</w:t>
      </w:r>
      <w:r>
        <w:rPr>
          <w:rFonts w:ascii="Garamond" w:hAnsi="Garamond"/>
          <w:b/>
          <w:sz w:val="24"/>
          <w:szCs w:val="24"/>
        </w:rPr>
        <w:t xml:space="preserve"> </w:t>
      </w:r>
      <w:r w:rsidR="00400946" w:rsidRPr="007307FD">
        <w:rPr>
          <w:rFonts w:ascii="Garamond" w:hAnsi="Garamond"/>
          <w:sz w:val="24"/>
          <w:szCs w:val="24"/>
        </w:rPr>
        <w:t xml:space="preserve">You will decide which form you need based on the eligibly worksheet (pg. 13) which you can find on the </w:t>
      </w:r>
      <w:hyperlink r:id="rId12" w:history="1">
        <w:r w:rsidR="00400946" w:rsidRPr="007307FD">
          <w:rPr>
            <w:rStyle w:val="Hyperlink"/>
            <w:rFonts w:ascii="Garamond" w:hAnsi="Garamond"/>
            <w:sz w:val="24"/>
            <w:szCs w:val="24"/>
          </w:rPr>
          <w:t>IRS website</w:t>
        </w:r>
      </w:hyperlink>
      <w:r w:rsidR="00400946" w:rsidRPr="007307FD">
        <w:rPr>
          <w:rFonts w:ascii="Garamond" w:hAnsi="Garamond"/>
          <w:sz w:val="24"/>
          <w:szCs w:val="24"/>
        </w:rPr>
        <w:t>. The EZ form is streamlined in both completion and approval notification. [Fees: $275 1023-EZ and $600 Form 1023]</w:t>
      </w:r>
      <w:r w:rsidR="004A4FF5" w:rsidRPr="007307FD">
        <w:rPr>
          <w:rFonts w:ascii="Garamond" w:hAnsi="Garamond"/>
          <w:sz w:val="24"/>
          <w:szCs w:val="24"/>
        </w:rPr>
        <w:t xml:space="preserve"> Apply within 15 months of the date you filed your articles of incorporation.</w:t>
      </w:r>
    </w:p>
    <w:p w14:paraId="1EC4DF82" w14:textId="77777777" w:rsidR="00B62E66" w:rsidRPr="001638E7" w:rsidRDefault="00B62E66" w:rsidP="00E40189">
      <w:pPr>
        <w:rPr>
          <w:rFonts w:ascii="Garamond" w:hAnsi="Garamond"/>
          <w:b/>
          <w:color w:val="538135" w:themeColor="accent6" w:themeShade="BF"/>
          <w:sz w:val="24"/>
          <w:szCs w:val="24"/>
          <w:u w:val="single"/>
        </w:rPr>
      </w:pPr>
      <w:r w:rsidRPr="001638E7">
        <w:rPr>
          <w:rFonts w:ascii="Garamond" w:hAnsi="Garamond"/>
          <w:b/>
          <w:color w:val="538135" w:themeColor="accent6" w:themeShade="BF"/>
          <w:sz w:val="24"/>
          <w:szCs w:val="24"/>
          <w:u w:val="single"/>
        </w:rPr>
        <w:t>Step 4: Finish State Filings that require IRS Determination Letter</w:t>
      </w:r>
    </w:p>
    <w:p w14:paraId="01BF3A2D" w14:textId="77777777" w:rsidR="0023650A" w:rsidRPr="0023650A" w:rsidRDefault="00400946" w:rsidP="0023650A">
      <w:pPr>
        <w:pStyle w:val="ListParagraph"/>
        <w:numPr>
          <w:ilvl w:val="0"/>
          <w:numId w:val="1"/>
        </w:numPr>
        <w:rPr>
          <w:rFonts w:ascii="Garamond" w:hAnsi="Garamond"/>
          <w:sz w:val="24"/>
          <w:szCs w:val="24"/>
        </w:rPr>
      </w:pPr>
      <w:r w:rsidRPr="00400946">
        <w:rPr>
          <w:rFonts w:ascii="Garamond" w:hAnsi="Garamond"/>
          <w:b/>
          <w:sz w:val="24"/>
          <w:szCs w:val="24"/>
        </w:rPr>
        <w:t xml:space="preserve">File a </w:t>
      </w:r>
      <w:r w:rsidR="0023650A">
        <w:rPr>
          <w:rFonts w:ascii="Garamond" w:hAnsi="Garamond"/>
          <w:b/>
          <w:sz w:val="24"/>
          <w:szCs w:val="24"/>
        </w:rPr>
        <w:t>CO-1 Registration Statement for Charitable Organizations</w:t>
      </w:r>
    </w:p>
    <w:p w14:paraId="5D0F1B6A" w14:textId="77777777" w:rsidR="00540C50" w:rsidRDefault="0023650A" w:rsidP="00540C50">
      <w:pPr>
        <w:pStyle w:val="ListParagraph"/>
        <w:rPr>
          <w:rFonts w:ascii="Garamond" w:hAnsi="Garamond"/>
          <w:sz w:val="24"/>
          <w:szCs w:val="24"/>
        </w:rPr>
      </w:pPr>
      <w:r w:rsidRPr="0023650A">
        <w:rPr>
          <w:rFonts w:ascii="Garamond" w:hAnsi="Garamond"/>
          <w:sz w:val="24"/>
          <w:szCs w:val="24"/>
        </w:rPr>
        <w:t>This registration statement is required by the Illinois Charitable Trust Act and the Illinois Solicitation for Charity Act. Please answer all items which are applicable to your organization</w:t>
      </w:r>
      <w:r w:rsidR="00C2048D">
        <w:rPr>
          <w:rFonts w:ascii="Garamond" w:hAnsi="Garamond"/>
          <w:sz w:val="24"/>
          <w:szCs w:val="24"/>
        </w:rPr>
        <w:t xml:space="preserve"> </w:t>
      </w:r>
      <w:r w:rsidR="00C2048D">
        <w:rPr>
          <w:rFonts w:ascii="Garamond" w:hAnsi="Garamond"/>
          <w:sz w:val="24"/>
          <w:szCs w:val="24"/>
        </w:rPr>
        <w:lastRenderedPageBreak/>
        <w:t>and submit the $15 filing fee</w:t>
      </w:r>
      <w:r w:rsidR="00540C50">
        <w:rPr>
          <w:rFonts w:ascii="Garamond" w:hAnsi="Garamond"/>
          <w:sz w:val="24"/>
          <w:szCs w:val="24"/>
        </w:rPr>
        <w:t xml:space="preserve"> made payable to the Illinois Charity Bureau Fund</w:t>
      </w:r>
      <w:r>
        <w:rPr>
          <w:rFonts w:ascii="Garamond" w:hAnsi="Garamond"/>
          <w:sz w:val="24"/>
          <w:szCs w:val="24"/>
        </w:rPr>
        <w:t xml:space="preserve">. The form can be accessed through the Illinois Attorney General’s office at: </w:t>
      </w:r>
    </w:p>
    <w:p w14:paraId="46086A27" w14:textId="71732A83" w:rsidR="005860D2" w:rsidRPr="005860D2" w:rsidRDefault="005860D2" w:rsidP="005860D2">
      <w:pPr>
        <w:pStyle w:val="ListParagraph"/>
        <w:rPr>
          <w:rFonts w:ascii="Garamond" w:hAnsi="Garamond"/>
          <w:sz w:val="24"/>
          <w:szCs w:val="24"/>
        </w:rPr>
      </w:pPr>
      <w:hyperlink r:id="rId13" w:history="1">
        <w:r w:rsidRPr="005860D2">
          <w:rPr>
            <w:rStyle w:val="Hyperlink"/>
            <w:rFonts w:ascii="Garamond" w:hAnsi="Garamond"/>
            <w:sz w:val="24"/>
            <w:szCs w:val="24"/>
          </w:rPr>
          <w:t>https://illinoisattorneygeneral.gov/Page-Attachments/FormCO1RegistrationStatement.pdf</w:t>
        </w:r>
      </w:hyperlink>
    </w:p>
    <w:p w14:paraId="2677AD26" w14:textId="58E179EB" w:rsidR="00400946" w:rsidRPr="00540C50" w:rsidRDefault="00B139C8" w:rsidP="00540C50">
      <w:pPr>
        <w:pStyle w:val="ListParagraph"/>
        <w:numPr>
          <w:ilvl w:val="0"/>
          <w:numId w:val="3"/>
        </w:numPr>
        <w:rPr>
          <w:rFonts w:ascii="Garamond" w:hAnsi="Garamond"/>
          <w:sz w:val="24"/>
          <w:szCs w:val="24"/>
        </w:rPr>
      </w:pPr>
      <w:r w:rsidRPr="00540C50">
        <w:rPr>
          <w:rFonts w:ascii="Garamond" w:hAnsi="Garamond"/>
          <w:b/>
          <w:sz w:val="24"/>
          <w:szCs w:val="24"/>
        </w:rPr>
        <w:t>File for State Sales</w:t>
      </w:r>
      <w:r w:rsidR="00400946" w:rsidRPr="00540C50">
        <w:rPr>
          <w:rFonts w:ascii="Garamond" w:hAnsi="Garamond"/>
          <w:b/>
          <w:sz w:val="24"/>
          <w:szCs w:val="24"/>
        </w:rPr>
        <w:t xml:space="preserve"> Tax Exemption</w:t>
      </w:r>
    </w:p>
    <w:p w14:paraId="583A4E77" w14:textId="77777777" w:rsidR="00F45391" w:rsidRPr="00F63F1A" w:rsidRDefault="0023650A" w:rsidP="00F63F1A">
      <w:pPr>
        <w:pStyle w:val="ListParagraph"/>
        <w:rPr>
          <w:rFonts w:ascii="Garamond" w:hAnsi="Garamond"/>
          <w:sz w:val="24"/>
          <w:szCs w:val="24"/>
        </w:rPr>
      </w:pPr>
      <w:r w:rsidRPr="0023650A">
        <w:rPr>
          <w:rFonts w:ascii="Garamond" w:hAnsi="Garamond" w:cs="Calibri"/>
          <w:color w:val="333333"/>
          <w:sz w:val="24"/>
          <w:szCs w:val="24"/>
          <w:shd w:val="clear" w:color="auto" w:fill="FFFFFF"/>
        </w:rPr>
        <w:t xml:space="preserve">To request an exemption (E) number, an exclusively charitable, religious, or educational organization; a government organization; or an organization that otherwise meets the requirements as a tax-exempt organization (e.g., arts or cultural organization or qualifying senior citizens organization) must submit </w:t>
      </w:r>
      <w:r>
        <w:rPr>
          <w:rFonts w:ascii="Garamond" w:hAnsi="Garamond" w:cs="Calibri"/>
          <w:color w:val="333333"/>
          <w:sz w:val="24"/>
          <w:szCs w:val="24"/>
          <w:shd w:val="clear" w:color="auto" w:fill="FFFFFF"/>
        </w:rPr>
        <w:t xml:space="preserve">Form STAX-1: Application for Sales Tax Exemption to the Illinois Department of Revenue at </w:t>
      </w:r>
      <w:hyperlink r:id="rId14" w:history="1">
        <w:r w:rsidRPr="0023650A">
          <w:rPr>
            <w:rStyle w:val="Hyperlink"/>
            <w:rFonts w:ascii="Garamond" w:hAnsi="Garamond"/>
            <w:sz w:val="24"/>
            <w:szCs w:val="24"/>
          </w:rPr>
          <w:t>https://www2.illinois.gov/rev/forms/reg/Pages/stax-1.aspx</w:t>
        </w:r>
      </w:hyperlink>
    </w:p>
    <w:p w14:paraId="4FE105E5" w14:textId="77777777" w:rsidR="00B62E66" w:rsidRPr="001638E7" w:rsidRDefault="00B62E66" w:rsidP="00E40189">
      <w:pPr>
        <w:rPr>
          <w:rFonts w:ascii="Garamond" w:hAnsi="Garamond"/>
          <w:b/>
          <w:color w:val="538135" w:themeColor="accent6" w:themeShade="BF"/>
          <w:sz w:val="24"/>
          <w:szCs w:val="24"/>
          <w:u w:val="single"/>
        </w:rPr>
      </w:pPr>
      <w:r w:rsidRPr="001638E7">
        <w:rPr>
          <w:rFonts w:ascii="Garamond" w:hAnsi="Garamond"/>
          <w:b/>
          <w:color w:val="538135" w:themeColor="accent6" w:themeShade="BF"/>
          <w:sz w:val="24"/>
          <w:szCs w:val="24"/>
          <w:u w:val="single"/>
        </w:rPr>
        <w:t>Step 5: Assess Insurance</w:t>
      </w:r>
    </w:p>
    <w:p w14:paraId="06ABF3CB" w14:textId="77777777" w:rsidR="00400946" w:rsidRPr="00400946" w:rsidRDefault="00400946" w:rsidP="00400946">
      <w:pPr>
        <w:pStyle w:val="ListParagraph"/>
        <w:numPr>
          <w:ilvl w:val="0"/>
          <w:numId w:val="1"/>
        </w:numPr>
        <w:rPr>
          <w:rFonts w:ascii="Garamond" w:hAnsi="Garamond"/>
          <w:sz w:val="24"/>
          <w:szCs w:val="24"/>
        </w:rPr>
      </w:pPr>
      <w:r w:rsidRPr="00400946">
        <w:rPr>
          <w:rFonts w:ascii="Garamond" w:hAnsi="Garamond"/>
          <w:b/>
          <w:sz w:val="24"/>
          <w:szCs w:val="24"/>
        </w:rPr>
        <w:t>Assess all insura</w:t>
      </w:r>
      <w:r>
        <w:rPr>
          <w:rFonts w:ascii="Garamond" w:hAnsi="Garamond"/>
          <w:b/>
          <w:sz w:val="24"/>
          <w:szCs w:val="24"/>
        </w:rPr>
        <w:t>nce needs for the organization</w:t>
      </w:r>
    </w:p>
    <w:p w14:paraId="0DB45ECF" w14:textId="77777777" w:rsidR="00400946" w:rsidRPr="00400946" w:rsidRDefault="00400946" w:rsidP="00400946">
      <w:pPr>
        <w:pStyle w:val="ListParagraph"/>
        <w:rPr>
          <w:rFonts w:ascii="Garamond" w:hAnsi="Garamond"/>
          <w:sz w:val="24"/>
          <w:szCs w:val="24"/>
        </w:rPr>
      </w:pPr>
      <w:r>
        <w:rPr>
          <w:rFonts w:ascii="Garamond" w:hAnsi="Garamond"/>
          <w:sz w:val="24"/>
          <w:szCs w:val="24"/>
        </w:rPr>
        <w:t>This includes</w:t>
      </w:r>
      <w:r w:rsidRPr="00400946">
        <w:rPr>
          <w:rFonts w:ascii="Garamond" w:hAnsi="Garamond"/>
          <w:sz w:val="24"/>
          <w:szCs w:val="24"/>
        </w:rPr>
        <w:t xml:space="preserve"> general, hazard, property and Directors</w:t>
      </w:r>
      <w:r>
        <w:rPr>
          <w:rFonts w:ascii="Garamond" w:hAnsi="Garamond"/>
          <w:sz w:val="24"/>
          <w:szCs w:val="24"/>
        </w:rPr>
        <w:t xml:space="preserve"> </w:t>
      </w:r>
      <w:r w:rsidRPr="00400946">
        <w:rPr>
          <w:rFonts w:ascii="Garamond" w:hAnsi="Garamond"/>
          <w:sz w:val="24"/>
          <w:szCs w:val="24"/>
        </w:rPr>
        <w:t>and Officers Liability (D&amp;O). At a minimum, you should purchase D&amp;O insurance before you</w:t>
      </w:r>
      <w:r>
        <w:rPr>
          <w:rFonts w:ascii="Garamond" w:hAnsi="Garamond"/>
          <w:sz w:val="24"/>
          <w:szCs w:val="24"/>
        </w:rPr>
        <w:t xml:space="preserve"> </w:t>
      </w:r>
      <w:r w:rsidRPr="00400946">
        <w:rPr>
          <w:rFonts w:ascii="Garamond" w:hAnsi="Garamond"/>
          <w:sz w:val="24"/>
          <w:szCs w:val="24"/>
        </w:rPr>
        <w:t>start operating. This protects your Board of Directors and Officers from any claims made against</w:t>
      </w:r>
      <w:r>
        <w:rPr>
          <w:rFonts w:ascii="Garamond" w:hAnsi="Garamond"/>
          <w:sz w:val="24"/>
          <w:szCs w:val="24"/>
        </w:rPr>
        <w:t xml:space="preserve"> </w:t>
      </w:r>
      <w:r w:rsidRPr="00400946">
        <w:rPr>
          <w:rFonts w:ascii="Garamond" w:hAnsi="Garamond"/>
          <w:sz w:val="24"/>
          <w:szCs w:val="24"/>
        </w:rPr>
        <w:t xml:space="preserve">them while serving. </w:t>
      </w:r>
    </w:p>
    <w:p w14:paraId="5BA5D72E" w14:textId="77777777" w:rsidR="00B62E66" w:rsidRPr="001638E7" w:rsidRDefault="00B62E66" w:rsidP="00E40189">
      <w:pPr>
        <w:rPr>
          <w:rFonts w:ascii="Garamond" w:hAnsi="Garamond"/>
          <w:b/>
          <w:color w:val="538135" w:themeColor="accent6" w:themeShade="BF"/>
          <w:sz w:val="24"/>
          <w:szCs w:val="24"/>
          <w:u w:val="single"/>
        </w:rPr>
      </w:pPr>
      <w:r w:rsidRPr="001638E7">
        <w:rPr>
          <w:rFonts w:ascii="Garamond" w:hAnsi="Garamond"/>
          <w:b/>
          <w:color w:val="538135" w:themeColor="accent6" w:themeShade="BF"/>
          <w:sz w:val="24"/>
          <w:szCs w:val="24"/>
          <w:u w:val="single"/>
        </w:rPr>
        <w:t xml:space="preserve">Annual Maintenance Requirements for </w:t>
      </w:r>
      <w:proofErr w:type="gramStart"/>
      <w:r w:rsidRPr="001638E7">
        <w:rPr>
          <w:rFonts w:ascii="Garamond" w:hAnsi="Garamond"/>
          <w:b/>
          <w:color w:val="538135" w:themeColor="accent6" w:themeShade="BF"/>
          <w:sz w:val="24"/>
          <w:szCs w:val="24"/>
          <w:u w:val="single"/>
        </w:rPr>
        <w:t>a Nonprofit</w:t>
      </w:r>
      <w:proofErr w:type="gramEnd"/>
    </w:p>
    <w:p w14:paraId="043CF175" w14:textId="77777777" w:rsidR="001638E7" w:rsidRPr="001638E7" w:rsidRDefault="001638E7" w:rsidP="00400946">
      <w:pPr>
        <w:pStyle w:val="ListParagraph"/>
        <w:numPr>
          <w:ilvl w:val="0"/>
          <w:numId w:val="1"/>
        </w:numPr>
        <w:rPr>
          <w:rFonts w:ascii="Garamond" w:hAnsi="Garamond"/>
          <w:b/>
          <w:sz w:val="24"/>
          <w:szCs w:val="24"/>
        </w:rPr>
      </w:pPr>
      <w:r w:rsidRPr="001638E7">
        <w:rPr>
          <w:rFonts w:ascii="Garamond" w:hAnsi="Garamond"/>
          <w:b/>
          <w:sz w:val="24"/>
          <w:szCs w:val="24"/>
        </w:rPr>
        <w:t>Submit your Annual Report to the Secretary of State</w:t>
      </w:r>
    </w:p>
    <w:p w14:paraId="3107BEA4" w14:textId="77777777" w:rsidR="001638E7" w:rsidRPr="001638E7" w:rsidRDefault="00F45391" w:rsidP="001638E7">
      <w:pPr>
        <w:pStyle w:val="ListParagraph"/>
        <w:rPr>
          <w:rFonts w:ascii="Garamond" w:hAnsi="Garamond"/>
          <w:sz w:val="24"/>
          <w:szCs w:val="24"/>
        </w:rPr>
      </w:pPr>
      <w:r>
        <w:rPr>
          <w:rFonts w:ascii="Garamond" w:hAnsi="Garamond"/>
          <w:sz w:val="24"/>
          <w:szCs w:val="24"/>
        </w:rPr>
        <w:t>All</w:t>
      </w:r>
      <w:r w:rsidR="001638E7" w:rsidRPr="001638E7">
        <w:rPr>
          <w:rFonts w:ascii="Garamond" w:hAnsi="Garamond"/>
          <w:sz w:val="24"/>
          <w:szCs w:val="24"/>
        </w:rPr>
        <w:t xml:space="preserve"> Not-For-Profit Corporations must file an annual report of officers and directors with the </w:t>
      </w:r>
      <w:hyperlink r:id="rId15" w:history="1">
        <w:r w:rsidRPr="00F45391">
          <w:rPr>
            <w:rStyle w:val="Hyperlink"/>
            <w:rFonts w:ascii="Garamond" w:hAnsi="Garamond"/>
            <w:sz w:val="24"/>
            <w:szCs w:val="24"/>
          </w:rPr>
          <w:t xml:space="preserve">Illinois </w:t>
        </w:r>
        <w:r w:rsidR="001638E7" w:rsidRPr="00F45391">
          <w:rPr>
            <w:rStyle w:val="Hyperlink"/>
            <w:rFonts w:ascii="Garamond" w:hAnsi="Garamond"/>
            <w:sz w:val="24"/>
            <w:szCs w:val="24"/>
          </w:rPr>
          <w:t>Secretary of State</w:t>
        </w:r>
      </w:hyperlink>
      <w:r w:rsidR="001638E7" w:rsidRPr="001638E7">
        <w:rPr>
          <w:rFonts w:ascii="Garamond" w:hAnsi="Garamond"/>
          <w:sz w:val="24"/>
          <w:szCs w:val="24"/>
        </w:rPr>
        <w:t>. Forms will be sent to the registered agent approximately 60 days before the due date. Failure to file an annual report may result in involuntary dissolution of the corporation.</w:t>
      </w:r>
    </w:p>
    <w:p w14:paraId="112968B5" w14:textId="77777777" w:rsidR="00400946" w:rsidRPr="001638E7" w:rsidRDefault="00400946" w:rsidP="001638E7">
      <w:pPr>
        <w:pStyle w:val="ListParagraph"/>
        <w:numPr>
          <w:ilvl w:val="0"/>
          <w:numId w:val="1"/>
        </w:numPr>
        <w:rPr>
          <w:rFonts w:ascii="Garamond" w:hAnsi="Garamond"/>
          <w:b/>
          <w:sz w:val="24"/>
          <w:szCs w:val="24"/>
        </w:rPr>
      </w:pPr>
      <w:r w:rsidRPr="001638E7">
        <w:rPr>
          <w:rFonts w:ascii="Garamond" w:hAnsi="Garamond"/>
          <w:b/>
          <w:sz w:val="24"/>
          <w:szCs w:val="24"/>
        </w:rPr>
        <w:t>File IRS Form 990, 990-EZ, or 990-N</w:t>
      </w:r>
    </w:p>
    <w:p w14:paraId="7CA29408" w14:textId="77777777" w:rsidR="00400946" w:rsidRDefault="00400946" w:rsidP="00400946">
      <w:pPr>
        <w:pStyle w:val="ListParagraph"/>
        <w:rPr>
          <w:rFonts w:ascii="Garamond" w:hAnsi="Garamond"/>
          <w:sz w:val="24"/>
          <w:szCs w:val="24"/>
        </w:rPr>
      </w:pPr>
      <w:r w:rsidRPr="00400946">
        <w:rPr>
          <w:rFonts w:ascii="Garamond" w:hAnsi="Garamond"/>
          <w:sz w:val="24"/>
          <w:szCs w:val="24"/>
        </w:rPr>
        <w:t>The form selection is determined based on last year’s</w:t>
      </w:r>
      <w:r>
        <w:rPr>
          <w:rFonts w:ascii="Garamond" w:hAnsi="Garamond"/>
          <w:sz w:val="24"/>
          <w:szCs w:val="24"/>
        </w:rPr>
        <w:t xml:space="preserve"> </w:t>
      </w:r>
      <w:r w:rsidRPr="00400946">
        <w:rPr>
          <w:rFonts w:ascii="Garamond" w:hAnsi="Garamond"/>
          <w:sz w:val="24"/>
          <w:szCs w:val="24"/>
        </w:rPr>
        <w:t>annual gross receipts and is due 4.5 months after the end of fiscal year end. More information</w:t>
      </w:r>
      <w:r>
        <w:rPr>
          <w:rFonts w:ascii="Garamond" w:hAnsi="Garamond"/>
          <w:sz w:val="24"/>
          <w:szCs w:val="24"/>
        </w:rPr>
        <w:t xml:space="preserve"> </w:t>
      </w:r>
      <w:r w:rsidRPr="00400946">
        <w:rPr>
          <w:rFonts w:ascii="Garamond" w:hAnsi="Garamond"/>
          <w:sz w:val="24"/>
          <w:szCs w:val="24"/>
        </w:rPr>
        <w:t>can be found on the IRS website.</w:t>
      </w:r>
    </w:p>
    <w:p w14:paraId="04160486" w14:textId="77777777" w:rsidR="001638E7" w:rsidRPr="001638E7" w:rsidRDefault="001638E7" w:rsidP="001638E7">
      <w:pPr>
        <w:pStyle w:val="ListParagraph"/>
        <w:numPr>
          <w:ilvl w:val="0"/>
          <w:numId w:val="1"/>
        </w:numPr>
        <w:rPr>
          <w:rFonts w:ascii="Garamond" w:hAnsi="Garamond"/>
          <w:sz w:val="24"/>
          <w:szCs w:val="24"/>
        </w:rPr>
      </w:pPr>
      <w:r>
        <w:rPr>
          <w:rFonts w:ascii="Garamond" w:hAnsi="Garamond"/>
          <w:b/>
          <w:sz w:val="24"/>
          <w:szCs w:val="24"/>
        </w:rPr>
        <w:t xml:space="preserve">Complete </w:t>
      </w:r>
      <w:r w:rsidRPr="001638E7">
        <w:rPr>
          <w:rFonts w:ascii="Garamond" w:hAnsi="Garamond"/>
          <w:b/>
          <w:sz w:val="24"/>
          <w:szCs w:val="24"/>
        </w:rPr>
        <w:t>Annual Repor</w:t>
      </w:r>
      <w:r>
        <w:rPr>
          <w:rFonts w:ascii="Garamond" w:hAnsi="Garamond"/>
          <w:b/>
          <w:sz w:val="24"/>
          <w:szCs w:val="24"/>
        </w:rPr>
        <w:t xml:space="preserve">ts </w:t>
      </w:r>
      <w:proofErr w:type="gramStart"/>
      <w:r>
        <w:rPr>
          <w:rFonts w:ascii="Garamond" w:hAnsi="Garamond"/>
          <w:b/>
          <w:sz w:val="24"/>
          <w:szCs w:val="24"/>
        </w:rPr>
        <w:t>to</w:t>
      </w:r>
      <w:proofErr w:type="gramEnd"/>
      <w:r>
        <w:rPr>
          <w:rFonts w:ascii="Garamond" w:hAnsi="Garamond"/>
          <w:b/>
          <w:sz w:val="24"/>
          <w:szCs w:val="24"/>
        </w:rPr>
        <w:t xml:space="preserve"> Other Government Agencies</w:t>
      </w:r>
    </w:p>
    <w:p w14:paraId="5BB847D8" w14:textId="77777777" w:rsidR="001638E7" w:rsidRPr="001638E7" w:rsidRDefault="001638E7" w:rsidP="001638E7">
      <w:pPr>
        <w:pStyle w:val="ListParagraph"/>
        <w:rPr>
          <w:rFonts w:ascii="Garamond" w:hAnsi="Garamond"/>
          <w:sz w:val="24"/>
          <w:szCs w:val="24"/>
        </w:rPr>
      </w:pPr>
      <w:r w:rsidRPr="001638E7">
        <w:rPr>
          <w:rFonts w:ascii="Garamond" w:hAnsi="Garamond"/>
          <w:sz w:val="24"/>
          <w:szCs w:val="24"/>
        </w:rPr>
        <w:t>The Internal Revenue Service, the Illinois Department of Revenue and the Illinois Attorney General may require other annual returns. Whether you must file a return and which return you will use depends in part on your status as a tax-exempt or non-tax-exempt corporation. To be sure of your obligations, please consult the proper agency.</w:t>
      </w:r>
    </w:p>
    <w:p w14:paraId="47A90807" w14:textId="77777777" w:rsidR="001638E7" w:rsidRDefault="00400946" w:rsidP="001638E7">
      <w:pPr>
        <w:pStyle w:val="ListParagraph"/>
        <w:numPr>
          <w:ilvl w:val="0"/>
          <w:numId w:val="1"/>
        </w:numPr>
        <w:rPr>
          <w:rFonts w:ascii="Garamond" w:hAnsi="Garamond"/>
          <w:sz w:val="24"/>
          <w:szCs w:val="24"/>
        </w:rPr>
      </w:pPr>
      <w:r w:rsidRPr="001638E7">
        <w:rPr>
          <w:rFonts w:ascii="Garamond" w:hAnsi="Garamond"/>
          <w:b/>
          <w:sz w:val="24"/>
          <w:szCs w:val="24"/>
        </w:rPr>
        <w:t>Disclosure and Financial Statement Requirements</w:t>
      </w:r>
    </w:p>
    <w:p w14:paraId="3AA5D739" w14:textId="77777777" w:rsidR="0023650A" w:rsidRPr="00297596" w:rsidRDefault="00400946" w:rsidP="00297596">
      <w:pPr>
        <w:pStyle w:val="ListParagraph"/>
        <w:rPr>
          <w:rFonts w:ascii="Garamond" w:hAnsi="Garamond"/>
          <w:sz w:val="24"/>
          <w:szCs w:val="24"/>
        </w:rPr>
      </w:pPr>
      <w:r w:rsidRPr="00400946">
        <w:rPr>
          <w:rFonts w:ascii="Garamond" w:hAnsi="Garamond"/>
          <w:sz w:val="24"/>
          <w:szCs w:val="24"/>
        </w:rPr>
        <w:t>Follow charitable solicitation disclosure</w:t>
      </w:r>
      <w:r w:rsidR="001638E7">
        <w:rPr>
          <w:rFonts w:ascii="Garamond" w:hAnsi="Garamond"/>
          <w:sz w:val="24"/>
          <w:szCs w:val="24"/>
        </w:rPr>
        <w:t xml:space="preserve"> </w:t>
      </w:r>
      <w:r w:rsidRPr="001638E7">
        <w:rPr>
          <w:rFonts w:ascii="Garamond" w:hAnsi="Garamond"/>
          <w:sz w:val="24"/>
          <w:szCs w:val="24"/>
        </w:rPr>
        <w:t>and financial statement requirements clos</w:t>
      </w:r>
      <w:r w:rsidR="0023650A">
        <w:rPr>
          <w:rFonts w:ascii="Garamond" w:hAnsi="Garamond"/>
          <w:sz w:val="24"/>
          <w:szCs w:val="24"/>
        </w:rPr>
        <w:t>ely. They can be found on the IL</w:t>
      </w:r>
      <w:r w:rsidRPr="001638E7">
        <w:rPr>
          <w:rFonts w:ascii="Garamond" w:hAnsi="Garamond"/>
          <w:sz w:val="24"/>
          <w:szCs w:val="24"/>
        </w:rPr>
        <w:t xml:space="preserve"> Secretary of State’s</w:t>
      </w:r>
      <w:r w:rsidR="001638E7">
        <w:rPr>
          <w:rFonts w:ascii="Garamond" w:hAnsi="Garamond"/>
          <w:sz w:val="24"/>
          <w:szCs w:val="24"/>
        </w:rPr>
        <w:t xml:space="preserve"> </w:t>
      </w:r>
      <w:r w:rsidRPr="001638E7">
        <w:rPr>
          <w:rFonts w:ascii="Garamond" w:hAnsi="Garamond"/>
          <w:sz w:val="24"/>
          <w:szCs w:val="24"/>
        </w:rPr>
        <w:t>website. These include written acknowledgement of charitable contributions and organizations</w:t>
      </w:r>
      <w:r w:rsidR="001638E7">
        <w:rPr>
          <w:rFonts w:ascii="Garamond" w:hAnsi="Garamond"/>
          <w:sz w:val="24"/>
          <w:szCs w:val="24"/>
        </w:rPr>
        <w:t xml:space="preserve"> </w:t>
      </w:r>
      <w:r w:rsidRPr="001638E7">
        <w:rPr>
          <w:rFonts w:ascii="Garamond" w:hAnsi="Garamond"/>
          <w:sz w:val="24"/>
          <w:szCs w:val="24"/>
        </w:rPr>
        <w:t>must make certain documents available publicly.</w:t>
      </w:r>
    </w:p>
    <w:p w14:paraId="073E8804" w14:textId="77777777" w:rsidR="00B62E66" w:rsidRPr="001638E7" w:rsidRDefault="00EA4842" w:rsidP="001638E7">
      <w:pPr>
        <w:rPr>
          <w:rFonts w:ascii="Garamond" w:hAnsi="Garamond"/>
          <w:i/>
          <w:sz w:val="24"/>
          <w:szCs w:val="24"/>
        </w:rPr>
      </w:pPr>
      <w:r>
        <w:rPr>
          <w:rFonts w:ascii="Garamond" w:hAnsi="Garamond"/>
          <w:i/>
          <w:sz w:val="24"/>
          <w:szCs w:val="24"/>
        </w:rPr>
        <w:t xml:space="preserve">This form is for informational purposes only and is made possible through the Center for Nonprofit Excellence at the Community Foundation of East Central Illinois (CFECI). </w:t>
      </w:r>
      <w:r w:rsidR="00B62E66">
        <w:rPr>
          <w:rFonts w:ascii="Garamond" w:hAnsi="Garamond"/>
          <w:i/>
          <w:sz w:val="24"/>
          <w:szCs w:val="24"/>
        </w:rPr>
        <w:t>CFECI</w:t>
      </w:r>
      <w:r w:rsidR="00B62E66" w:rsidRPr="00B62E66">
        <w:rPr>
          <w:rFonts w:ascii="Garamond" w:hAnsi="Garamond"/>
          <w:i/>
          <w:sz w:val="24"/>
          <w:szCs w:val="24"/>
        </w:rPr>
        <w:t xml:space="preserve"> does not provide legal or financial advice. This </w:t>
      </w:r>
      <w:r>
        <w:rPr>
          <w:rFonts w:ascii="Garamond" w:hAnsi="Garamond"/>
          <w:i/>
          <w:sz w:val="24"/>
          <w:szCs w:val="24"/>
        </w:rPr>
        <w:t xml:space="preserve">document could </w:t>
      </w:r>
      <w:r w:rsidR="00B62E66" w:rsidRPr="00B62E66">
        <w:rPr>
          <w:rFonts w:ascii="Garamond" w:hAnsi="Garamond"/>
          <w:i/>
          <w:sz w:val="24"/>
          <w:szCs w:val="24"/>
        </w:rPr>
        <w:t>include information that has been revised</w:t>
      </w:r>
      <w:r>
        <w:rPr>
          <w:rFonts w:ascii="Garamond" w:hAnsi="Garamond"/>
          <w:i/>
          <w:sz w:val="24"/>
          <w:szCs w:val="24"/>
        </w:rPr>
        <w:t xml:space="preserve"> or updated</w:t>
      </w:r>
      <w:r w:rsidR="00B62E66" w:rsidRPr="00B62E66">
        <w:rPr>
          <w:rFonts w:ascii="Garamond" w:hAnsi="Garamond"/>
          <w:i/>
          <w:sz w:val="24"/>
          <w:szCs w:val="24"/>
        </w:rPr>
        <w:t>. Links</w:t>
      </w:r>
      <w:r w:rsidR="00B62E66">
        <w:rPr>
          <w:rFonts w:ascii="Garamond" w:hAnsi="Garamond"/>
          <w:i/>
          <w:sz w:val="24"/>
          <w:szCs w:val="24"/>
        </w:rPr>
        <w:t xml:space="preserve"> are included where applicable. </w:t>
      </w:r>
      <w:r w:rsidR="00B62E66" w:rsidRPr="00B62E66">
        <w:rPr>
          <w:rFonts w:ascii="Garamond" w:hAnsi="Garamond"/>
          <w:i/>
          <w:sz w:val="24"/>
          <w:szCs w:val="24"/>
        </w:rPr>
        <w:t>Please contact us with any questions or to discuss your specific nonprofit creation questions.</w:t>
      </w:r>
    </w:p>
    <w:sectPr w:rsidR="00B62E66" w:rsidRPr="001638E7" w:rsidSect="00414ECE">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CF1D" w14:textId="77777777" w:rsidR="00F63FCB" w:rsidRDefault="00F63FCB" w:rsidP="00E40189">
      <w:pPr>
        <w:spacing w:after="0" w:line="240" w:lineRule="auto"/>
      </w:pPr>
      <w:r>
        <w:separator/>
      </w:r>
    </w:p>
  </w:endnote>
  <w:endnote w:type="continuationSeparator" w:id="0">
    <w:p w14:paraId="2AFEEDD3" w14:textId="77777777" w:rsidR="00F63FCB" w:rsidRDefault="00F63FCB" w:rsidP="00E4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554853"/>
      <w:docPartObj>
        <w:docPartGallery w:val="Page Numbers (Bottom of Page)"/>
        <w:docPartUnique/>
      </w:docPartObj>
    </w:sdtPr>
    <w:sdtEndPr>
      <w:rPr>
        <w:noProof/>
      </w:rPr>
    </w:sdtEndPr>
    <w:sdtContent>
      <w:p w14:paraId="3C99CB71" w14:textId="77777777" w:rsidR="001638E7" w:rsidRDefault="001638E7">
        <w:pPr>
          <w:pStyle w:val="Footer"/>
          <w:jc w:val="center"/>
        </w:pPr>
        <w:r>
          <w:fldChar w:fldCharType="begin"/>
        </w:r>
        <w:r>
          <w:instrText xml:space="preserve"> PAGE   \* MERGEFORMAT </w:instrText>
        </w:r>
        <w:r>
          <w:fldChar w:fldCharType="separate"/>
        </w:r>
        <w:r w:rsidR="00B139C8">
          <w:rPr>
            <w:noProof/>
          </w:rPr>
          <w:t>2</w:t>
        </w:r>
        <w:r>
          <w:rPr>
            <w:noProof/>
          </w:rPr>
          <w:fldChar w:fldCharType="end"/>
        </w:r>
      </w:p>
    </w:sdtContent>
  </w:sdt>
  <w:p w14:paraId="731E803F" w14:textId="77777777" w:rsidR="001638E7" w:rsidRDefault="00163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66FB" w14:textId="77777777" w:rsidR="00F63FCB" w:rsidRDefault="00F63FCB" w:rsidP="00E40189">
      <w:pPr>
        <w:spacing w:after="0" w:line="240" w:lineRule="auto"/>
      </w:pPr>
      <w:r>
        <w:separator/>
      </w:r>
    </w:p>
  </w:footnote>
  <w:footnote w:type="continuationSeparator" w:id="0">
    <w:p w14:paraId="421BD3DC" w14:textId="77777777" w:rsidR="00F63FCB" w:rsidRDefault="00F63FCB" w:rsidP="00E4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620B" w14:textId="77777777" w:rsidR="00400946" w:rsidRDefault="00400946" w:rsidP="00400946">
    <w:pPr>
      <w:pStyle w:val="Header"/>
      <w:jc w:val="center"/>
    </w:pPr>
    <w:r>
      <w:rPr>
        <w:noProof/>
      </w:rPr>
      <w:drawing>
        <wp:inline distT="0" distB="0" distL="0" distR="0" wp14:anchorId="60666F1E" wp14:editId="54C1B2EE">
          <wp:extent cx="4419600" cy="14996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ECI_logo_K+3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19600" cy="1499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C7F74"/>
    <w:multiLevelType w:val="hybridMultilevel"/>
    <w:tmpl w:val="225A3A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1950BE"/>
    <w:multiLevelType w:val="hybridMultilevel"/>
    <w:tmpl w:val="A0C63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C44B83"/>
    <w:multiLevelType w:val="hybridMultilevel"/>
    <w:tmpl w:val="1F984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231341">
    <w:abstractNumId w:val="0"/>
  </w:num>
  <w:num w:numId="2" w16cid:durableId="883448240">
    <w:abstractNumId w:val="1"/>
  </w:num>
  <w:num w:numId="3" w16cid:durableId="506753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89"/>
    <w:rsid w:val="001638E7"/>
    <w:rsid w:val="0023650A"/>
    <w:rsid w:val="00297596"/>
    <w:rsid w:val="002F0963"/>
    <w:rsid w:val="00400946"/>
    <w:rsid w:val="00414ECE"/>
    <w:rsid w:val="004A4FF5"/>
    <w:rsid w:val="00540C50"/>
    <w:rsid w:val="005860D2"/>
    <w:rsid w:val="006144E1"/>
    <w:rsid w:val="00661CA1"/>
    <w:rsid w:val="006700DA"/>
    <w:rsid w:val="00680F04"/>
    <w:rsid w:val="006A293A"/>
    <w:rsid w:val="006E3F05"/>
    <w:rsid w:val="006E5CE7"/>
    <w:rsid w:val="007307FD"/>
    <w:rsid w:val="0077755E"/>
    <w:rsid w:val="007F030B"/>
    <w:rsid w:val="009312F5"/>
    <w:rsid w:val="009B03ED"/>
    <w:rsid w:val="009D20E0"/>
    <w:rsid w:val="00B124F9"/>
    <w:rsid w:val="00B139C8"/>
    <w:rsid w:val="00B62E66"/>
    <w:rsid w:val="00BC66B5"/>
    <w:rsid w:val="00BD260B"/>
    <w:rsid w:val="00C2048D"/>
    <w:rsid w:val="00C7025E"/>
    <w:rsid w:val="00D772CB"/>
    <w:rsid w:val="00E40189"/>
    <w:rsid w:val="00E64F48"/>
    <w:rsid w:val="00E91CAE"/>
    <w:rsid w:val="00EA4842"/>
    <w:rsid w:val="00EA5E2A"/>
    <w:rsid w:val="00F45391"/>
    <w:rsid w:val="00F63F1A"/>
    <w:rsid w:val="00F63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26CA1"/>
  <w15:chartTrackingRefBased/>
  <w15:docId w15:val="{9B154066-2EE3-4FB9-BF1A-C8D425DD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189"/>
  </w:style>
  <w:style w:type="paragraph" w:styleId="Footer">
    <w:name w:val="footer"/>
    <w:basedOn w:val="Normal"/>
    <w:link w:val="FooterChar"/>
    <w:uiPriority w:val="99"/>
    <w:unhideWhenUsed/>
    <w:rsid w:val="00E40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189"/>
  </w:style>
  <w:style w:type="paragraph" w:styleId="ListParagraph">
    <w:name w:val="List Paragraph"/>
    <w:basedOn w:val="Normal"/>
    <w:uiPriority w:val="34"/>
    <w:qFormat/>
    <w:rsid w:val="00E40189"/>
    <w:pPr>
      <w:ind w:left="720"/>
      <w:contextualSpacing/>
    </w:pPr>
  </w:style>
  <w:style w:type="character" w:styleId="Hyperlink">
    <w:name w:val="Hyperlink"/>
    <w:basedOn w:val="DefaultParagraphFont"/>
    <w:uiPriority w:val="99"/>
    <w:unhideWhenUsed/>
    <w:rsid w:val="001638E7"/>
    <w:rPr>
      <w:color w:val="0563C1" w:themeColor="hyperlink"/>
      <w:u w:val="single"/>
    </w:rPr>
  </w:style>
  <w:style w:type="character" w:styleId="FollowedHyperlink">
    <w:name w:val="FollowedHyperlink"/>
    <w:basedOn w:val="DefaultParagraphFont"/>
    <w:uiPriority w:val="99"/>
    <w:semiHidden/>
    <w:unhideWhenUsed/>
    <w:rsid w:val="00F63F1A"/>
    <w:rPr>
      <w:color w:val="954F72" w:themeColor="followedHyperlink"/>
      <w:u w:val="single"/>
    </w:rPr>
  </w:style>
  <w:style w:type="character" w:styleId="UnresolvedMention">
    <w:name w:val="Unresolved Mention"/>
    <w:basedOn w:val="DefaultParagraphFont"/>
    <w:uiPriority w:val="99"/>
    <w:semiHidden/>
    <w:unhideWhenUsed/>
    <w:rsid w:val="00586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charities-non-profits/charitable-organizations/exempt-purposes-internal-revenue-code-section-501c3" TargetMode="External"/><Relationship Id="rId13" Type="http://schemas.openxmlformats.org/officeDocument/2006/relationships/hyperlink" Target="https://illinoisattorneygeneral.gov/Page-Attachments/FormCO1RegistrationStatemen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 TargetMode="External"/><Relationship Id="rId5" Type="http://schemas.openxmlformats.org/officeDocument/2006/relationships/webSettings" Target="webSettings.xml"/><Relationship Id="rId15" Type="http://schemas.openxmlformats.org/officeDocument/2006/relationships/hyperlink" Target="https://www.ilsos.gov/" TargetMode="External"/><Relationship Id="rId10" Type="http://schemas.openxmlformats.org/officeDocument/2006/relationships/hyperlink" Target="https://cfeciorg-my.sharepoint.com/personal/info_cfeci_org/Documents/Center%20for%20Nonprofit%20Excellence/Presentations/Starting%20a%20Nonprofit%20in%20Illinois/www.cyberdriveillinoi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lsos.gov/departments/business_services/corp.html" TargetMode="External"/><Relationship Id="rId14" Type="http://schemas.openxmlformats.org/officeDocument/2006/relationships/hyperlink" Target="https://www2.illinois.gov/rev/forms/reg/Pages/stax-1.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68297-D179-4B33-AF91-C9B89127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1281</Words>
  <Characters>6931</Characters>
  <Application>Microsoft Office Word</Application>
  <DocSecurity>0</DocSecurity>
  <Lines>114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dc:creator>
  <cp:keywords/>
  <dc:description/>
  <cp:lastModifiedBy>Caitlyn Kurtz</cp:lastModifiedBy>
  <cp:revision>3</cp:revision>
  <cp:lastPrinted>2025-03-20T18:25:00Z</cp:lastPrinted>
  <dcterms:created xsi:type="dcterms:W3CDTF">2025-03-20T18:26:00Z</dcterms:created>
  <dcterms:modified xsi:type="dcterms:W3CDTF">2026-03-17T14:22:00Z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ad7bed23-7420-4d81-b51b-14ac2b7ca3f7</vt:lpwstr>
  </property>
</Properties>
</file>