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8E9" w:rsidRPr="002B68E9" w:rsidRDefault="002B68E9" w:rsidP="002B68E9">
      <w:pPr>
        <w:shd w:val="clear" w:color="auto" w:fill="FFFFFF"/>
        <w:spacing w:after="450"/>
        <w:ind w:left="0"/>
        <w:outlineLvl w:val="2"/>
        <w:rPr>
          <w:rFonts w:ascii="Arial" w:eastAsia="Times New Roman" w:hAnsi="Arial" w:cs="Arial"/>
          <w:caps/>
          <w:color w:val="000000"/>
          <w:sz w:val="39"/>
          <w:szCs w:val="39"/>
        </w:rPr>
      </w:pPr>
      <w:r>
        <w:rPr>
          <w:rFonts w:ascii="Arial" w:eastAsia="Times New Roman" w:hAnsi="Arial" w:cs="Arial"/>
          <w:caps/>
          <w:color w:val="000000"/>
          <w:sz w:val="39"/>
          <w:szCs w:val="39"/>
        </w:rPr>
        <w:t xml:space="preserve">9 </w:t>
      </w:r>
      <w:r w:rsidRPr="002B68E9">
        <w:rPr>
          <w:rFonts w:ascii="Arial" w:eastAsia="Times New Roman" w:hAnsi="Arial" w:cs="Arial"/>
          <w:caps/>
          <w:color w:val="000000"/>
          <w:sz w:val="39"/>
          <w:szCs w:val="39"/>
        </w:rPr>
        <w:t>TIPS FOR WRITING EFFECTIVE GRANT PROPOSALS</w:t>
      </w:r>
    </w:p>
    <w:p w:rsidR="002B68E9" w:rsidRPr="002B68E9" w:rsidRDefault="002B68E9" w:rsidP="002B68E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line="480" w:lineRule="atLeast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B68E9">
        <w:rPr>
          <w:rFonts w:ascii="Arial" w:eastAsia="Times New Roman" w:hAnsi="Arial" w:cs="Arial"/>
          <w:b/>
          <w:bCs/>
          <w:color w:val="000000"/>
          <w:sz w:val="28"/>
          <w:szCs w:val="28"/>
        </w:rPr>
        <w:t>Use a storytelling approach</w:t>
      </w:r>
      <w:r w:rsidRPr="002B68E9">
        <w:rPr>
          <w:rFonts w:ascii="Arial" w:eastAsia="Times New Roman" w:hAnsi="Arial" w:cs="Arial"/>
          <w:color w:val="000000"/>
          <w:sz w:val="28"/>
          <w:szCs w:val="28"/>
        </w:rPr>
        <w:t> (with supporting statistics) in such a compelling way that the reader can’t put down your application until she makes a positive funding decision. Make them cry!</w:t>
      </w:r>
    </w:p>
    <w:p w:rsidR="002B68E9" w:rsidRPr="002B68E9" w:rsidRDefault="002B68E9" w:rsidP="002B68E9">
      <w:pPr>
        <w:shd w:val="clear" w:color="auto" w:fill="FFFFFF"/>
        <w:spacing w:line="480" w:lineRule="atLeast"/>
        <w:ind w:left="360"/>
        <w:rPr>
          <w:rFonts w:ascii="Arial" w:eastAsia="Times New Roman" w:hAnsi="Arial" w:cs="Arial"/>
          <w:color w:val="000000"/>
          <w:sz w:val="28"/>
          <w:szCs w:val="28"/>
        </w:rPr>
      </w:pPr>
    </w:p>
    <w:p w:rsidR="002B68E9" w:rsidRPr="002B68E9" w:rsidRDefault="002B68E9" w:rsidP="002B68E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line="480" w:lineRule="atLeast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B68E9">
        <w:rPr>
          <w:rFonts w:ascii="Arial" w:eastAsia="Times New Roman" w:hAnsi="Arial" w:cs="Arial"/>
          <w:b/>
          <w:bCs/>
          <w:color w:val="000000"/>
          <w:sz w:val="28"/>
          <w:szCs w:val="28"/>
        </w:rPr>
        <w:t>Incorporate a case study </w:t>
      </w:r>
      <w:r w:rsidRPr="002B68E9">
        <w:rPr>
          <w:rFonts w:ascii="Arial" w:eastAsia="Times New Roman" w:hAnsi="Arial" w:cs="Arial"/>
          <w:color w:val="000000"/>
          <w:sz w:val="28"/>
          <w:szCs w:val="28"/>
        </w:rPr>
        <w:t>of a real client your organization has served. Of course, change the name for confidentiality reasons. Show a real need of a real person.</w:t>
      </w:r>
    </w:p>
    <w:p w:rsidR="002B68E9" w:rsidRPr="002B68E9" w:rsidRDefault="002B68E9" w:rsidP="002B68E9">
      <w:pPr>
        <w:shd w:val="clear" w:color="auto" w:fill="FFFFFF"/>
        <w:spacing w:line="480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</w:p>
    <w:p w:rsidR="002B68E9" w:rsidRPr="002B68E9" w:rsidRDefault="002B68E9" w:rsidP="002B68E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line="480" w:lineRule="atLeast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B68E9">
        <w:rPr>
          <w:rFonts w:ascii="Arial" w:eastAsia="Times New Roman" w:hAnsi="Arial" w:cs="Arial"/>
          <w:b/>
          <w:bCs/>
          <w:color w:val="000000"/>
          <w:sz w:val="28"/>
          <w:szCs w:val="28"/>
        </w:rPr>
        <w:t>Take advantage of online dictionaries and thesauruses</w:t>
      </w:r>
      <w:r w:rsidRPr="002B68E9">
        <w:rPr>
          <w:rFonts w:ascii="Arial" w:eastAsia="Times New Roman" w:hAnsi="Arial" w:cs="Arial"/>
          <w:color w:val="000000"/>
          <w:sz w:val="28"/>
          <w:szCs w:val="28"/>
        </w:rPr>
        <w:t> to expand your command of new words and capture the grant decision maker’s attention.</w:t>
      </w:r>
    </w:p>
    <w:p w:rsidR="002B68E9" w:rsidRPr="002B68E9" w:rsidRDefault="002B68E9" w:rsidP="002B68E9">
      <w:pPr>
        <w:shd w:val="clear" w:color="auto" w:fill="FFFFFF"/>
        <w:spacing w:line="480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</w:p>
    <w:p w:rsidR="002B68E9" w:rsidRPr="002B68E9" w:rsidRDefault="002B68E9" w:rsidP="002B68E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line="480" w:lineRule="atLeast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B68E9">
        <w:rPr>
          <w:rFonts w:ascii="Arial" w:eastAsia="Times New Roman" w:hAnsi="Arial" w:cs="Arial"/>
          <w:b/>
          <w:bCs/>
          <w:color w:val="000000"/>
          <w:sz w:val="28"/>
          <w:szCs w:val="28"/>
        </w:rPr>
        <w:t>Write to government funding agencies</w:t>
      </w:r>
      <w:r w:rsidRPr="002B68E9">
        <w:rPr>
          <w:rFonts w:ascii="Arial" w:eastAsia="Times New Roman" w:hAnsi="Arial" w:cs="Arial"/>
          <w:color w:val="000000"/>
          <w:sz w:val="28"/>
          <w:szCs w:val="28"/>
        </w:rPr>
        <w:t> and request (under the Freedom of Information Act) copies of funded grant applications. Use these documents as examples of how to write an award-winning grant application.</w:t>
      </w:r>
    </w:p>
    <w:p w:rsidR="002B68E9" w:rsidRPr="002B68E9" w:rsidRDefault="002B68E9" w:rsidP="002B68E9">
      <w:pPr>
        <w:shd w:val="clear" w:color="auto" w:fill="FFFFFF"/>
        <w:spacing w:line="480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</w:p>
    <w:p w:rsidR="002B68E9" w:rsidRPr="002B68E9" w:rsidRDefault="002B68E9" w:rsidP="002B68E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line="480" w:lineRule="atLeast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B68E9">
        <w:rPr>
          <w:rFonts w:ascii="Arial" w:eastAsia="Times New Roman" w:hAnsi="Arial" w:cs="Arial"/>
          <w:b/>
          <w:bCs/>
          <w:color w:val="000000"/>
          <w:sz w:val="28"/>
          <w:szCs w:val="28"/>
        </w:rPr>
        <w:t>Research proven best practices</w:t>
      </w:r>
      <w:r w:rsidRPr="002B68E9">
        <w:rPr>
          <w:rFonts w:ascii="Arial" w:eastAsia="Times New Roman" w:hAnsi="Arial" w:cs="Arial"/>
          <w:color w:val="000000"/>
          <w:sz w:val="28"/>
          <w:szCs w:val="28"/>
        </w:rPr>
        <w:t> for your proposed solutions and incorporate language from the experts.</w:t>
      </w:r>
    </w:p>
    <w:p w:rsidR="002B68E9" w:rsidRPr="002B68E9" w:rsidRDefault="002B68E9" w:rsidP="002B68E9">
      <w:pPr>
        <w:shd w:val="clear" w:color="auto" w:fill="FFFFFF"/>
        <w:spacing w:line="480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</w:p>
    <w:p w:rsidR="002B68E9" w:rsidRPr="002B68E9" w:rsidRDefault="002B68E9" w:rsidP="002B68E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line="480" w:lineRule="atLeast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B68E9">
        <w:rPr>
          <w:rFonts w:ascii="Arial" w:eastAsia="Times New Roman" w:hAnsi="Arial" w:cs="Arial"/>
          <w:b/>
          <w:bCs/>
          <w:color w:val="000000"/>
          <w:sz w:val="28"/>
          <w:szCs w:val="28"/>
        </w:rPr>
        <w:t>When you find best practices, look for the evaluation results</w:t>
      </w:r>
      <w:r w:rsidRPr="002B68E9">
        <w:rPr>
          <w:rFonts w:ascii="Arial" w:eastAsia="Times New Roman" w:hAnsi="Arial" w:cs="Arial"/>
          <w:color w:val="000000"/>
          <w:sz w:val="28"/>
          <w:szCs w:val="28"/>
        </w:rPr>
        <w:t> of previously implemented programs similar to yours. Know what works and what doesn’t work before you write your proposed solution.</w:t>
      </w:r>
    </w:p>
    <w:p w:rsidR="002B68E9" w:rsidRPr="002B68E9" w:rsidRDefault="002B68E9" w:rsidP="002B68E9">
      <w:pPr>
        <w:shd w:val="clear" w:color="auto" w:fill="FFFFFF"/>
        <w:spacing w:line="480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  <w:bookmarkStart w:id="0" w:name="_GoBack"/>
      <w:bookmarkEnd w:id="0"/>
    </w:p>
    <w:p w:rsidR="002B68E9" w:rsidRPr="002B68E9" w:rsidRDefault="002B68E9" w:rsidP="002B68E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line="480" w:lineRule="atLeast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B68E9">
        <w:rPr>
          <w:rFonts w:ascii="Arial" w:eastAsia="Times New Roman" w:hAnsi="Arial" w:cs="Arial"/>
          <w:b/>
          <w:bCs/>
          <w:color w:val="000000"/>
          <w:sz w:val="28"/>
          <w:szCs w:val="28"/>
        </w:rPr>
        <w:t>Eliminate multiple drafts </w:t>
      </w:r>
      <w:r w:rsidRPr="002B68E9">
        <w:rPr>
          <w:rFonts w:ascii="Arial" w:eastAsia="Times New Roman" w:hAnsi="Arial" w:cs="Arial"/>
          <w:color w:val="000000"/>
          <w:sz w:val="28"/>
          <w:szCs w:val="28"/>
        </w:rPr>
        <w:t>from your writing habits because the most creative and “wow” words are often the first words you type.</w:t>
      </w:r>
    </w:p>
    <w:p w:rsidR="002B68E9" w:rsidRPr="002B68E9" w:rsidRDefault="002B68E9" w:rsidP="002B68E9">
      <w:pPr>
        <w:shd w:val="clear" w:color="auto" w:fill="FFFFFF"/>
        <w:spacing w:line="480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</w:p>
    <w:p w:rsidR="002B68E9" w:rsidRPr="002B68E9" w:rsidRDefault="002B68E9" w:rsidP="002B68E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line="480" w:lineRule="atLeast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B68E9">
        <w:rPr>
          <w:rFonts w:ascii="Arial" w:eastAsia="Times New Roman" w:hAnsi="Arial" w:cs="Arial"/>
          <w:b/>
          <w:bCs/>
          <w:color w:val="000000"/>
          <w:sz w:val="28"/>
          <w:szCs w:val="28"/>
        </w:rPr>
        <w:t>Hire a proofreader or editor</w:t>
      </w:r>
      <w:r w:rsidRPr="002B68E9">
        <w:rPr>
          <w:rFonts w:ascii="Arial" w:eastAsia="Times New Roman" w:hAnsi="Arial" w:cs="Arial"/>
          <w:color w:val="000000"/>
          <w:sz w:val="28"/>
          <w:szCs w:val="28"/>
        </w:rPr>
        <w:t> (or a college student) to read your writing and clean it up. Don’t have any money? Ask a trustworthy and capable co-worker or friend.</w:t>
      </w:r>
    </w:p>
    <w:p w:rsidR="002B68E9" w:rsidRPr="002B68E9" w:rsidRDefault="002B68E9" w:rsidP="002B68E9">
      <w:pPr>
        <w:shd w:val="clear" w:color="auto" w:fill="FFFFFF"/>
        <w:spacing w:line="480" w:lineRule="atLeast"/>
        <w:ind w:left="0"/>
        <w:rPr>
          <w:rFonts w:ascii="Arial" w:eastAsia="Times New Roman" w:hAnsi="Arial" w:cs="Arial"/>
          <w:color w:val="000000"/>
          <w:sz w:val="28"/>
          <w:szCs w:val="28"/>
        </w:rPr>
      </w:pPr>
    </w:p>
    <w:p w:rsidR="002B68E9" w:rsidRPr="002B68E9" w:rsidRDefault="002B68E9" w:rsidP="002B68E9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line="480" w:lineRule="atLeast"/>
        <w:ind w:left="360"/>
        <w:rPr>
          <w:rFonts w:ascii="Arial" w:eastAsia="Times New Roman" w:hAnsi="Arial" w:cs="Arial"/>
          <w:color w:val="000000"/>
          <w:sz w:val="28"/>
          <w:szCs w:val="28"/>
        </w:rPr>
      </w:pPr>
      <w:r w:rsidRPr="002B68E9">
        <w:rPr>
          <w:rFonts w:ascii="Arial" w:eastAsia="Times New Roman" w:hAnsi="Arial" w:cs="Arial"/>
          <w:b/>
          <w:bCs/>
          <w:color w:val="000000"/>
          <w:sz w:val="28"/>
          <w:szCs w:val="28"/>
        </w:rPr>
        <w:t>Write in short, hard-hitting sentences. </w:t>
      </w:r>
      <w:r w:rsidRPr="002B68E9">
        <w:rPr>
          <w:rFonts w:ascii="Arial" w:eastAsia="Times New Roman" w:hAnsi="Arial" w:cs="Arial"/>
          <w:color w:val="000000"/>
          <w:sz w:val="28"/>
          <w:szCs w:val="28"/>
        </w:rPr>
        <w:t>Long-winded sentences almost always lose the reader.</w:t>
      </w:r>
    </w:p>
    <w:p w:rsidR="002B68E9" w:rsidRDefault="002B68E9" w:rsidP="002B68E9">
      <w:pPr>
        <w:shd w:val="clear" w:color="auto" w:fill="FFFFFF"/>
        <w:spacing w:line="480" w:lineRule="atLeast"/>
        <w:rPr>
          <w:rFonts w:ascii="Arial" w:eastAsia="Times New Roman" w:hAnsi="Arial" w:cs="Arial"/>
          <w:color w:val="000000"/>
          <w:sz w:val="30"/>
          <w:szCs w:val="30"/>
        </w:rPr>
      </w:pPr>
    </w:p>
    <w:p w:rsidR="002B68E9" w:rsidRDefault="002B68E9" w:rsidP="002B68E9">
      <w:pPr>
        <w:shd w:val="clear" w:color="auto" w:fill="FFFFFF"/>
        <w:spacing w:line="480" w:lineRule="atLeast"/>
        <w:rPr>
          <w:rFonts w:ascii="Arial" w:eastAsia="Times New Roman" w:hAnsi="Arial" w:cs="Arial"/>
          <w:color w:val="000000"/>
          <w:sz w:val="30"/>
          <w:szCs w:val="30"/>
        </w:rPr>
      </w:pPr>
    </w:p>
    <w:p w:rsidR="002B68E9" w:rsidRPr="002B68E9" w:rsidRDefault="002B68E9" w:rsidP="002B68E9">
      <w:pPr>
        <w:shd w:val="clear" w:color="auto" w:fill="FFFFFF"/>
        <w:spacing w:line="480" w:lineRule="atLeast"/>
        <w:ind w:left="0"/>
        <w:rPr>
          <w:rFonts w:ascii="Arial" w:eastAsia="Times New Roman" w:hAnsi="Arial" w:cs="Arial"/>
          <w:i/>
          <w:color w:val="000000"/>
          <w:sz w:val="22"/>
        </w:rPr>
      </w:pPr>
      <w:r w:rsidRPr="002B68E9">
        <w:rPr>
          <w:rFonts w:ascii="Arial" w:eastAsia="Times New Roman" w:hAnsi="Arial" w:cs="Arial"/>
          <w:i/>
          <w:color w:val="000000"/>
          <w:sz w:val="22"/>
        </w:rPr>
        <w:t>Taken from Grantwriting for Dummies</w:t>
      </w:r>
    </w:p>
    <w:p w:rsidR="00974B6E" w:rsidRDefault="002B68E9"/>
    <w:sectPr w:rsidR="00974B6E" w:rsidSect="00EE63F8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20B9"/>
    <w:multiLevelType w:val="multilevel"/>
    <w:tmpl w:val="46CA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E9"/>
    <w:rsid w:val="001149C4"/>
    <w:rsid w:val="002B68E9"/>
    <w:rsid w:val="00480A0F"/>
    <w:rsid w:val="006F377B"/>
    <w:rsid w:val="008706B7"/>
    <w:rsid w:val="009513DF"/>
    <w:rsid w:val="009B3427"/>
    <w:rsid w:val="009F1914"/>
    <w:rsid w:val="00A70D2F"/>
    <w:rsid w:val="00AE3CF7"/>
    <w:rsid w:val="00BB6D86"/>
    <w:rsid w:val="00E32A97"/>
    <w:rsid w:val="00EE63F8"/>
    <w:rsid w:val="00F6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2ACF88-5972-49B8-9DAE-821AAD9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ind w:left="16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68E9"/>
    <w:pPr>
      <w:spacing w:before="100" w:beforeAutospacing="1" w:after="100" w:afterAutospacing="1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B6D86"/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38E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B68E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2B68E9"/>
  </w:style>
  <w:style w:type="paragraph" w:styleId="NormalWeb">
    <w:name w:val="Normal (Web)"/>
    <w:basedOn w:val="Normal"/>
    <w:uiPriority w:val="99"/>
    <w:semiHidden/>
    <w:unhideWhenUsed/>
    <w:rsid w:val="002B68E9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</w:rPr>
  </w:style>
  <w:style w:type="paragraph" w:customStyle="1" w:styleId="first-para">
    <w:name w:val="first-para"/>
    <w:basedOn w:val="Normal"/>
    <w:rsid w:val="002B68E9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2B6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4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1</cp:revision>
  <cp:lastPrinted>2017-02-17T17:44:00Z</cp:lastPrinted>
  <dcterms:created xsi:type="dcterms:W3CDTF">2017-02-17T17:39:00Z</dcterms:created>
  <dcterms:modified xsi:type="dcterms:W3CDTF">2017-02-17T17:45:00Z</dcterms:modified>
</cp:coreProperties>
</file>