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C34" w:rsidRPr="00BC0C34" w:rsidRDefault="00BC0C34" w:rsidP="00BC0C34">
      <w:pPr>
        <w:shd w:val="clear" w:color="auto" w:fill="FFFFFF"/>
        <w:textAlignment w:val="baseline"/>
        <w:outlineLvl w:val="1"/>
        <w:rPr>
          <w:rFonts w:eastAsia="Times New Roman" w:cs="Times New Roman"/>
          <w:b/>
          <w:color w:val="000000"/>
          <w:szCs w:val="24"/>
        </w:rPr>
      </w:pPr>
      <w:r w:rsidRPr="00BC0C34">
        <w:rPr>
          <w:rFonts w:eastAsia="Times New Roman" w:cs="Times New Roman"/>
          <w:b/>
          <w:color w:val="000000"/>
          <w:szCs w:val="24"/>
        </w:rPr>
        <w:t>President</w:t>
      </w:r>
    </w:p>
    <w:p w:rsidR="00BC0C34" w:rsidRDefault="00BC0C34" w:rsidP="00BC0C34">
      <w:pPr>
        <w:shd w:val="clear" w:color="auto" w:fill="FFFFFF"/>
        <w:textAlignment w:val="baseline"/>
        <w:rPr>
          <w:rFonts w:eastAsia="Times New Roman" w:cs="Arial"/>
          <w:color w:val="222222"/>
          <w:szCs w:val="24"/>
        </w:rPr>
      </w:pPr>
      <w:r w:rsidRPr="00BC0C34">
        <w:rPr>
          <w:rFonts w:eastAsia="Times New Roman" w:cs="Arial"/>
          <w:color w:val="222222"/>
          <w:szCs w:val="24"/>
        </w:rPr>
        <w:t>The board president, who is also called the board chair, is the head of the board and of the organization. The president partners with the organization leadership to promote the nonprofit. The president conducts board meetings and ensures that the board’s directives are implemented and monitored.</w:t>
      </w:r>
    </w:p>
    <w:p w:rsidR="00BC0C34" w:rsidRPr="00BC0C34" w:rsidRDefault="00BC0C34" w:rsidP="00BC0C34">
      <w:pPr>
        <w:shd w:val="clear" w:color="auto" w:fill="FFFFFF"/>
        <w:textAlignment w:val="baseline"/>
        <w:rPr>
          <w:rFonts w:eastAsia="Times New Roman" w:cs="Arial"/>
          <w:color w:val="222222"/>
          <w:szCs w:val="24"/>
        </w:rPr>
      </w:pPr>
    </w:p>
    <w:p w:rsidR="00BC0C34" w:rsidRPr="00BC0C34" w:rsidRDefault="00BC0C34" w:rsidP="00BC0C34">
      <w:pPr>
        <w:shd w:val="clear" w:color="auto" w:fill="FFFFFF"/>
        <w:textAlignment w:val="baseline"/>
        <w:rPr>
          <w:rFonts w:eastAsia="Times New Roman" w:cs="Arial"/>
          <w:color w:val="222222"/>
          <w:szCs w:val="24"/>
        </w:rPr>
      </w:pPr>
      <w:r w:rsidRPr="00BC0C34">
        <w:rPr>
          <w:rFonts w:eastAsia="Times New Roman" w:cs="Arial"/>
          <w:color w:val="222222"/>
          <w:szCs w:val="24"/>
        </w:rPr>
        <w:t xml:space="preserve">The president calls and conducts meetings of the executive committee, which consists of board officers and the chief executive officer. </w:t>
      </w:r>
      <w:r>
        <w:rPr>
          <w:rFonts w:eastAsia="Times New Roman" w:cs="Arial"/>
          <w:color w:val="222222"/>
          <w:szCs w:val="24"/>
        </w:rPr>
        <w:t>The president</w:t>
      </w:r>
      <w:r w:rsidRPr="00BC0C34">
        <w:rPr>
          <w:rFonts w:eastAsia="Times New Roman" w:cs="Arial"/>
          <w:color w:val="222222"/>
          <w:szCs w:val="24"/>
        </w:rPr>
        <w:t xml:space="preserve"> also creates committees and appoints committee chairs. The president collaborates with the chief executive officer, or CEO, to carry out the organization’s mission and ensures accomplishment of goals. The president reviews reports and records, and directs members in their roles. </w:t>
      </w:r>
      <w:r>
        <w:rPr>
          <w:rFonts w:eastAsia="Times New Roman" w:cs="Arial"/>
          <w:color w:val="222222"/>
          <w:szCs w:val="24"/>
        </w:rPr>
        <w:t>The president</w:t>
      </w:r>
      <w:r w:rsidRPr="00BC0C34">
        <w:rPr>
          <w:rFonts w:eastAsia="Times New Roman" w:cs="Arial"/>
          <w:color w:val="222222"/>
          <w:szCs w:val="24"/>
        </w:rPr>
        <w:t xml:space="preserve"> is also instrumental in hiring and supervising the CEO.</w:t>
      </w:r>
    </w:p>
    <w:p w:rsidR="00BC0C34" w:rsidRDefault="00BC0C34" w:rsidP="00BC0C34">
      <w:pPr>
        <w:shd w:val="clear" w:color="auto" w:fill="FFFFFF"/>
        <w:textAlignment w:val="baseline"/>
        <w:outlineLvl w:val="1"/>
        <w:rPr>
          <w:rFonts w:eastAsia="Times New Roman" w:cs="Times New Roman"/>
          <w:color w:val="000000"/>
          <w:szCs w:val="24"/>
        </w:rPr>
      </w:pPr>
    </w:p>
    <w:p w:rsidR="00BC0C34" w:rsidRPr="00BC0C34" w:rsidRDefault="00BC0C34" w:rsidP="00BC0C34">
      <w:pPr>
        <w:shd w:val="clear" w:color="auto" w:fill="FFFFFF"/>
        <w:textAlignment w:val="baseline"/>
        <w:outlineLvl w:val="1"/>
        <w:rPr>
          <w:rFonts w:eastAsia="Times New Roman" w:cs="Times New Roman"/>
          <w:b/>
          <w:color w:val="000000"/>
          <w:szCs w:val="24"/>
        </w:rPr>
      </w:pPr>
      <w:r w:rsidRPr="00BC0C34">
        <w:rPr>
          <w:rFonts w:eastAsia="Times New Roman" w:cs="Times New Roman"/>
          <w:b/>
          <w:color w:val="000000"/>
          <w:szCs w:val="24"/>
        </w:rPr>
        <w:t>Vice President</w:t>
      </w:r>
    </w:p>
    <w:p w:rsidR="00BC0C34" w:rsidRPr="00BC0C34" w:rsidRDefault="00BC0C34" w:rsidP="00BC0C34">
      <w:pPr>
        <w:shd w:val="clear" w:color="auto" w:fill="FFFFFF"/>
        <w:textAlignment w:val="baseline"/>
        <w:rPr>
          <w:rFonts w:eastAsia="Times New Roman" w:cs="Arial"/>
          <w:color w:val="222222"/>
          <w:szCs w:val="24"/>
        </w:rPr>
      </w:pPr>
      <w:r w:rsidRPr="00BC0C34">
        <w:rPr>
          <w:rFonts w:eastAsia="Times New Roman" w:cs="Arial"/>
          <w:color w:val="222222"/>
          <w:szCs w:val="24"/>
        </w:rPr>
        <w:t>The vice president of the board, who may also be called the vice chair, is prepared at all times to assume the role of board president, if necessary. The vice president, whose knowledge and commitment mirrors that of the president, may serve in the president’s place for board activities and in the spokesperson capacity.</w:t>
      </w:r>
    </w:p>
    <w:p w:rsidR="00BC0C34" w:rsidRDefault="00BC0C34" w:rsidP="00BC0C34">
      <w:pPr>
        <w:shd w:val="clear" w:color="auto" w:fill="FFFFFF"/>
        <w:textAlignment w:val="baseline"/>
        <w:rPr>
          <w:rFonts w:eastAsia="Times New Roman" w:cs="Arial"/>
          <w:color w:val="222222"/>
          <w:szCs w:val="24"/>
        </w:rPr>
      </w:pPr>
    </w:p>
    <w:p w:rsidR="00BC0C34" w:rsidRPr="00BC0C34" w:rsidRDefault="00BC0C34" w:rsidP="00BC0C34">
      <w:pPr>
        <w:shd w:val="clear" w:color="auto" w:fill="FFFFFF"/>
        <w:textAlignment w:val="baseline"/>
        <w:rPr>
          <w:rFonts w:eastAsia="Times New Roman" w:cs="Arial"/>
          <w:color w:val="222222"/>
          <w:szCs w:val="24"/>
        </w:rPr>
      </w:pPr>
      <w:r w:rsidRPr="00BC0C34">
        <w:rPr>
          <w:rFonts w:eastAsia="Times New Roman" w:cs="Arial"/>
          <w:color w:val="222222"/>
          <w:szCs w:val="24"/>
        </w:rPr>
        <w:t>The president may delegate special assignments to the vice president, who also works closely with the organization’s CEO to carry out the board president’s vision and directives.</w:t>
      </w:r>
    </w:p>
    <w:p w:rsidR="00BC0C34" w:rsidRDefault="00BC0C34" w:rsidP="00BC0C34">
      <w:pPr>
        <w:shd w:val="clear" w:color="auto" w:fill="FFFFFF"/>
        <w:textAlignment w:val="baseline"/>
        <w:outlineLvl w:val="1"/>
        <w:rPr>
          <w:rFonts w:eastAsia="Times New Roman" w:cs="Times New Roman"/>
          <w:color w:val="000000"/>
          <w:szCs w:val="24"/>
        </w:rPr>
      </w:pPr>
    </w:p>
    <w:p w:rsidR="00BC0C34" w:rsidRPr="00BC0C34" w:rsidRDefault="00BC0C34" w:rsidP="00BC0C34">
      <w:pPr>
        <w:shd w:val="clear" w:color="auto" w:fill="FFFFFF"/>
        <w:textAlignment w:val="baseline"/>
        <w:outlineLvl w:val="1"/>
        <w:rPr>
          <w:rFonts w:eastAsia="Times New Roman" w:cs="Times New Roman"/>
          <w:b/>
          <w:color w:val="000000"/>
          <w:szCs w:val="24"/>
        </w:rPr>
      </w:pPr>
      <w:r w:rsidRPr="00BC0C34">
        <w:rPr>
          <w:rFonts w:eastAsia="Times New Roman" w:cs="Times New Roman"/>
          <w:b/>
          <w:color w:val="000000"/>
          <w:szCs w:val="24"/>
        </w:rPr>
        <w:t>Secretary</w:t>
      </w:r>
    </w:p>
    <w:p w:rsidR="00BC0C34" w:rsidRPr="00BC0C34" w:rsidRDefault="00BC0C34" w:rsidP="00BC0C34">
      <w:pPr>
        <w:shd w:val="clear" w:color="auto" w:fill="FFFFFF"/>
        <w:textAlignment w:val="baseline"/>
        <w:rPr>
          <w:rFonts w:eastAsia="Times New Roman" w:cs="Arial"/>
          <w:color w:val="222222"/>
          <w:szCs w:val="24"/>
        </w:rPr>
      </w:pPr>
      <w:r w:rsidRPr="00BC0C34">
        <w:rPr>
          <w:rFonts w:eastAsia="Times New Roman" w:cs="Arial"/>
          <w:color w:val="222222"/>
          <w:szCs w:val="24"/>
        </w:rPr>
        <w:t>The board's secretary provides</w:t>
      </w:r>
      <w:r>
        <w:rPr>
          <w:rFonts w:eastAsia="Times New Roman" w:cs="Arial"/>
          <w:color w:val="222222"/>
          <w:szCs w:val="24"/>
        </w:rPr>
        <w:t>, or causes to be provided, the following: r</w:t>
      </w:r>
      <w:r w:rsidRPr="00BC0C34">
        <w:rPr>
          <w:rFonts w:eastAsia="Times New Roman" w:cs="Arial"/>
          <w:color w:val="222222"/>
          <w:szCs w:val="24"/>
        </w:rPr>
        <w:t xml:space="preserve">equired meeting notices, </w:t>
      </w:r>
      <w:r>
        <w:rPr>
          <w:rFonts w:eastAsia="Times New Roman" w:cs="Arial"/>
          <w:color w:val="222222"/>
          <w:szCs w:val="24"/>
        </w:rPr>
        <w:t xml:space="preserve">may </w:t>
      </w:r>
      <w:r w:rsidRPr="00BC0C34">
        <w:rPr>
          <w:rFonts w:eastAsia="Times New Roman" w:cs="Arial"/>
          <w:color w:val="222222"/>
          <w:szCs w:val="24"/>
        </w:rPr>
        <w:t>prepare agendas and provides guidance on proper meeting procedures</w:t>
      </w:r>
      <w:r>
        <w:rPr>
          <w:rFonts w:eastAsia="Times New Roman" w:cs="Arial"/>
          <w:color w:val="222222"/>
          <w:szCs w:val="24"/>
        </w:rPr>
        <w:t>,</w:t>
      </w:r>
      <w:r w:rsidRPr="00BC0C34">
        <w:rPr>
          <w:rFonts w:eastAsia="Times New Roman" w:cs="Arial"/>
          <w:color w:val="222222"/>
          <w:szCs w:val="24"/>
        </w:rPr>
        <w:t xml:space="preserve"> minutes at board meetings, </w:t>
      </w:r>
      <w:r>
        <w:rPr>
          <w:rFonts w:eastAsia="Times New Roman" w:cs="Arial"/>
          <w:color w:val="222222"/>
          <w:szCs w:val="24"/>
        </w:rPr>
        <w:t>r</w:t>
      </w:r>
      <w:r w:rsidRPr="00BC0C34">
        <w:rPr>
          <w:rFonts w:eastAsia="Times New Roman" w:cs="Arial"/>
          <w:color w:val="222222"/>
          <w:szCs w:val="24"/>
        </w:rPr>
        <w:t>eviews and distributes the approved minutes.</w:t>
      </w:r>
    </w:p>
    <w:p w:rsidR="00BC0C34" w:rsidRDefault="00BC0C34" w:rsidP="00BC0C34">
      <w:pPr>
        <w:shd w:val="clear" w:color="auto" w:fill="FFFFFF"/>
        <w:textAlignment w:val="baseline"/>
        <w:rPr>
          <w:rFonts w:eastAsia="Times New Roman" w:cs="Arial"/>
          <w:color w:val="222222"/>
          <w:szCs w:val="24"/>
        </w:rPr>
      </w:pPr>
    </w:p>
    <w:p w:rsidR="00BC0C34" w:rsidRPr="00BC0C34" w:rsidRDefault="00BC0C34" w:rsidP="00BC0C34">
      <w:pPr>
        <w:shd w:val="clear" w:color="auto" w:fill="FFFFFF"/>
        <w:textAlignment w:val="baseline"/>
        <w:rPr>
          <w:rFonts w:eastAsia="Times New Roman" w:cs="Arial"/>
          <w:color w:val="222222"/>
          <w:szCs w:val="24"/>
        </w:rPr>
      </w:pPr>
      <w:r w:rsidRPr="00BC0C34">
        <w:rPr>
          <w:rFonts w:eastAsia="Times New Roman" w:cs="Arial"/>
          <w:color w:val="222222"/>
          <w:szCs w:val="24"/>
        </w:rPr>
        <w:t>The secretary prepares and maintains board records, such as minutes and committee reports, and ensures the accuracy and security of the records. The secretary is prepared to assume the leadership role when the president and vice president are unavailable.</w:t>
      </w:r>
    </w:p>
    <w:p w:rsidR="00BC0C34" w:rsidRDefault="00BC0C34" w:rsidP="00BC0C34">
      <w:pPr>
        <w:shd w:val="clear" w:color="auto" w:fill="FFFFFF"/>
        <w:textAlignment w:val="baseline"/>
        <w:outlineLvl w:val="1"/>
        <w:rPr>
          <w:rFonts w:eastAsia="Times New Roman" w:cs="Times New Roman"/>
          <w:color w:val="000000"/>
          <w:szCs w:val="24"/>
        </w:rPr>
      </w:pPr>
    </w:p>
    <w:p w:rsidR="00BC0C34" w:rsidRPr="00BC0C34" w:rsidRDefault="00BC0C34" w:rsidP="00BC0C34">
      <w:pPr>
        <w:shd w:val="clear" w:color="auto" w:fill="FFFFFF"/>
        <w:textAlignment w:val="baseline"/>
        <w:outlineLvl w:val="1"/>
        <w:rPr>
          <w:rFonts w:eastAsia="Times New Roman" w:cs="Times New Roman"/>
          <w:b/>
          <w:color w:val="000000"/>
          <w:szCs w:val="24"/>
        </w:rPr>
      </w:pPr>
      <w:r w:rsidRPr="00BC0C34">
        <w:rPr>
          <w:rFonts w:eastAsia="Times New Roman" w:cs="Times New Roman"/>
          <w:b/>
          <w:color w:val="000000"/>
          <w:szCs w:val="24"/>
        </w:rPr>
        <w:t>Treasurer</w:t>
      </w:r>
    </w:p>
    <w:p w:rsidR="00BC0C34" w:rsidRDefault="00BC0C34" w:rsidP="00BC0C34">
      <w:pPr>
        <w:shd w:val="clear" w:color="auto" w:fill="FFFFFF"/>
        <w:textAlignment w:val="baseline"/>
        <w:rPr>
          <w:rFonts w:eastAsia="Times New Roman" w:cs="Arial"/>
          <w:color w:val="222222"/>
          <w:szCs w:val="24"/>
        </w:rPr>
      </w:pPr>
      <w:r w:rsidRPr="00BC0C34">
        <w:rPr>
          <w:rFonts w:eastAsia="Times New Roman" w:cs="Arial"/>
          <w:color w:val="222222"/>
          <w:szCs w:val="24"/>
        </w:rPr>
        <w:t>The treasurer serves as the financial officer. If the organization has a finance committee, the treasurer is its chairperson. The treasurer applies his</w:t>
      </w:r>
      <w:r>
        <w:rPr>
          <w:rFonts w:eastAsia="Times New Roman" w:cs="Arial"/>
          <w:color w:val="222222"/>
          <w:szCs w:val="24"/>
        </w:rPr>
        <w:t xml:space="preserve"> or her</w:t>
      </w:r>
      <w:r w:rsidRPr="00BC0C34">
        <w:rPr>
          <w:rFonts w:eastAsia="Times New Roman" w:cs="Arial"/>
          <w:color w:val="222222"/>
          <w:szCs w:val="24"/>
        </w:rPr>
        <w:t xml:space="preserve"> knowledge of accounting to monitor finances, while directing the preparation of financial reports and summarizing the reports for the board.</w:t>
      </w:r>
    </w:p>
    <w:p w:rsidR="00BC0C34" w:rsidRPr="00BC0C34" w:rsidRDefault="00BC0C34" w:rsidP="00BC0C34">
      <w:pPr>
        <w:shd w:val="clear" w:color="auto" w:fill="FFFFFF"/>
        <w:textAlignment w:val="baseline"/>
        <w:rPr>
          <w:rFonts w:eastAsia="Times New Roman" w:cs="Arial"/>
          <w:color w:val="222222"/>
          <w:szCs w:val="24"/>
        </w:rPr>
      </w:pPr>
    </w:p>
    <w:p w:rsidR="00BC0C34" w:rsidRPr="00BC0C34" w:rsidRDefault="00BC0C34" w:rsidP="00BC0C34">
      <w:pPr>
        <w:shd w:val="clear" w:color="auto" w:fill="FFFFFF"/>
        <w:textAlignment w:val="baseline"/>
        <w:rPr>
          <w:rFonts w:eastAsia="Times New Roman" w:cs="Arial"/>
          <w:color w:val="222222"/>
          <w:szCs w:val="24"/>
        </w:rPr>
      </w:pPr>
      <w:r w:rsidRPr="00BC0C34">
        <w:rPr>
          <w:rFonts w:eastAsia="Times New Roman" w:cs="Arial"/>
          <w:color w:val="222222"/>
          <w:szCs w:val="24"/>
        </w:rPr>
        <w:t>The treasurer works with other board officers and the CEO to develop financial plans and prepare the organization’s budget. The treasurer reviews the annual audit and tax forms, and presents the financial material to the board.</w:t>
      </w:r>
    </w:p>
    <w:p w:rsidR="005B6FDC" w:rsidRDefault="005B6FDC">
      <w:bookmarkStart w:id="0" w:name="_GoBack"/>
      <w:bookmarkEnd w:id="0"/>
    </w:p>
    <w:sectPr w:rsidR="005B6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C34"/>
    <w:rsid w:val="005B6FDC"/>
    <w:rsid w:val="00BC0C34"/>
    <w:rsid w:val="00C5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F94C7-3E17-48E3-8624-24C016D8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C0C3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55448"/>
    <w:rPr>
      <w:rFonts w:eastAsiaTheme="majorEastAsia" w:cstheme="majorBidi"/>
      <w:sz w:val="20"/>
      <w:szCs w:val="20"/>
    </w:rPr>
  </w:style>
  <w:style w:type="paragraph" w:styleId="EnvelopeAddress">
    <w:name w:val="envelope address"/>
    <w:basedOn w:val="Normal"/>
    <w:uiPriority w:val="99"/>
    <w:semiHidden/>
    <w:unhideWhenUsed/>
    <w:rsid w:val="00C55448"/>
    <w:pPr>
      <w:framePr w:w="7920" w:h="1980" w:hRule="exact" w:hSpace="180" w:wrap="auto" w:hAnchor="page" w:xAlign="center" w:yAlign="bottom"/>
      <w:ind w:left="2880"/>
    </w:pPr>
    <w:rPr>
      <w:rFonts w:eastAsiaTheme="majorEastAsia" w:cstheme="majorBidi"/>
      <w:szCs w:val="24"/>
    </w:rPr>
  </w:style>
  <w:style w:type="character" w:customStyle="1" w:styleId="Heading2Char">
    <w:name w:val="Heading 2 Char"/>
    <w:basedOn w:val="DefaultParagraphFont"/>
    <w:link w:val="Heading2"/>
    <w:uiPriority w:val="9"/>
    <w:rsid w:val="00BC0C3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0C34"/>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37133">
      <w:bodyDiv w:val="1"/>
      <w:marLeft w:val="0"/>
      <w:marRight w:val="0"/>
      <w:marTop w:val="0"/>
      <w:marBottom w:val="0"/>
      <w:divBdr>
        <w:top w:val="none" w:sz="0" w:space="0" w:color="auto"/>
        <w:left w:val="none" w:sz="0" w:space="0" w:color="auto"/>
        <w:bottom w:val="none" w:sz="0" w:space="0" w:color="auto"/>
        <w:right w:val="none" w:sz="0" w:space="0" w:color="auto"/>
      </w:divBdr>
      <w:divsChild>
        <w:div w:id="1987778011">
          <w:marLeft w:val="0"/>
          <w:marRight w:val="0"/>
          <w:marTop w:val="0"/>
          <w:marBottom w:val="0"/>
          <w:divBdr>
            <w:top w:val="none" w:sz="0" w:space="0" w:color="auto"/>
            <w:left w:val="none" w:sz="0" w:space="0" w:color="auto"/>
            <w:bottom w:val="none" w:sz="0" w:space="0" w:color="auto"/>
            <w:right w:val="none" w:sz="0" w:space="0" w:color="auto"/>
          </w:divBdr>
        </w:div>
        <w:div w:id="2000697052">
          <w:marLeft w:val="0"/>
          <w:marRight w:val="0"/>
          <w:marTop w:val="0"/>
          <w:marBottom w:val="0"/>
          <w:divBdr>
            <w:top w:val="none" w:sz="0" w:space="0" w:color="auto"/>
            <w:left w:val="none" w:sz="0" w:space="0" w:color="auto"/>
            <w:bottom w:val="none" w:sz="0" w:space="0" w:color="auto"/>
            <w:right w:val="none" w:sz="0" w:space="0" w:color="auto"/>
          </w:divBdr>
        </w:div>
        <w:div w:id="757604434">
          <w:marLeft w:val="0"/>
          <w:marRight w:val="0"/>
          <w:marTop w:val="0"/>
          <w:marBottom w:val="0"/>
          <w:divBdr>
            <w:top w:val="none" w:sz="0" w:space="0" w:color="auto"/>
            <w:left w:val="none" w:sz="0" w:space="0" w:color="auto"/>
            <w:bottom w:val="none" w:sz="0" w:space="0" w:color="auto"/>
            <w:right w:val="none" w:sz="0" w:space="0" w:color="auto"/>
          </w:divBdr>
        </w:div>
        <w:div w:id="1811940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dcterms:created xsi:type="dcterms:W3CDTF">2019-10-29T17:03:00Z</dcterms:created>
  <dcterms:modified xsi:type="dcterms:W3CDTF">2019-10-29T17:12:00Z</dcterms:modified>
</cp:coreProperties>
</file>